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36894" w14:textId="77777777" w:rsidR="00591B88" w:rsidRDefault="00000000">
      <w:pPr>
        <w:snapToGrid w:val="0"/>
        <w:spacing w:line="360" w:lineRule="auto"/>
        <w:ind w:left="142"/>
        <w:jc w:val="center"/>
      </w:pPr>
      <w:r>
        <w:rPr>
          <w:rFonts w:ascii="Times New Roman" w:eastAsia="標楷體" w:hAnsi="Times New Roman"/>
          <w:b/>
          <w:w w:val="90"/>
          <w:sz w:val="28"/>
          <w:szCs w:val="24"/>
        </w:rPr>
        <w:t>114</w:t>
      </w:r>
      <w:r>
        <w:rPr>
          <w:rFonts w:ascii="Times New Roman" w:eastAsia="標楷體" w:hAnsi="Times New Roman"/>
          <w:b/>
          <w:w w:val="90"/>
          <w:sz w:val="28"/>
          <w:szCs w:val="24"/>
        </w:rPr>
        <w:t>學年度</w:t>
      </w:r>
      <w:r>
        <w:rPr>
          <w:rFonts w:ascii="Times New Roman" w:eastAsia="標楷體" w:hAnsi="Times New Roman"/>
          <w:b/>
          <w:sz w:val="28"/>
          <w:szCs w:val="24"/>
        </w:rPr>
        <w:t>國民中小學學習扶助教師增能諮詢輔導暨多元補強課程模組推動計畫</w:t>
      </w:r>
    </w:p>
    <w:p w14:paraId="45BFF691" w14:textId="77777777" w:rsidR="00591B88" w:rsidRDefault="00000000">
      <w:pPr>
        <w:snapToGrid w:val="0"/>
        <w:spacing w:line="360" w:lineRule="auto"/>
        <w:ind w:left="142"/>
        <w:jc w:val="center"/>
        <w:rPr>
          <w:rFonts w:ascii="Times New Roman" w:eastAsia="標楷體" w:hAnsi="Times New Roman"/>
          <w:b/>
          <w:sz w:val="28"/>
          <w:szCs w:val="24"/>
        </w:rPr>
      </w:pPr>
      <w:r>
        <w:rPr>
          <w:rFonts w:ascii="Times New Roman" w:eastAsia="標楷體" w:hAnsi="Times New Roman"/>
          <w:b/>
          <w:sz w:val="28"/>
          <w:szCs w:val="24"/>
        </w:rPr>
        <w:t>「促進學生學習動機之適性學習扶助課程規劃與實作」研習簡章</w:t>
      </w:r>
    </w:p>
    <w:p w14:paraId="7062FBBA" w14:textId="77777777" w:rsidR="00591B88" w:rsidRDefault="00000000">
      <w:pPr>
        <w:pStyle w:val="a3"/>
        <w:snapToGrid w:val="0"/>
        <w:spacing w:line="360" w:lineRule="auto"/>
        <w:ind w:left="0"/>
        <w:jc w:val="both"/>
        <w:rPr>
          <w:rFonts w:ascii="Times New Roman" w:eastAsia="標楷體" w:hAnsi="Times New Roman"/>
          <w:b/>
          <w:szCs w:val="24"/>
        </w:rPr>
      </w:pPr>
      <w:r>
        <w:rPr>
          <w:rFonts w:ascii="Times New Roman" w:eastAsia="標楷體" w:hAnsi="Times New Roman"/>
          <w:b/>
          <w:szCs w:val="24"/>
        </w:rPr>
        <w:t>壹、依據</w:t>
      </w:r>
    </w:p>
    <w:p w14:paraId="206013B8" w14:textId="77777777" w:rsidR="00591B88" w:rsidRDefault="00000000">
      <w:pPr>
        <w:snapToGrid w:val="0"/>
        <w:spacing w:line="360" w:lineRule="auto"/>
        <w:ind w:left="12" w:firstLine="360"/>
        <w:jc w:val="both"/>
      </w:pPr>
      <w:r>
        <w:rPr>
          <w:rFonts w:ascii="Times New Roman" w:eastAsia="標楷體" w:hAnsi="Times New Roman"/>
          <w:kern w:val="0"/>
          <w:szCs w:val="24"/>
        </w:rPr>
        <w:t>教育部國民及學前教育署</w:t>
      </w:r>
      <w:r>
        <w:rPr>
          <w:rFonts w:ascii="Times New Roman" w:eastAsia="標楷體" w:hAnsi="Times New Roman"/>
          <w:kern w:val="0"/>
          <w:szCs w:val="24"/>
        </w:rPr>
        <w:t>114</w:t>
      </w:r>
      <w:r>
        <w:rPr>
          <w:rFonts w:ascii="Times New Roman" w:eastAsia="標楷體" w:hAnsi="Times New Roman"/>
          <w:kern w:val="0"/>
          <w:szCs w:val="24"/>
        </w:rPr>
        <w:t>年</w:t>
      </w:r>
      <w:r>
        <w:rPr>
          <w:rFonts w:ascii="Times New Roman" w:eastAsia="標楷體" w:hAnsi="Times New Roman"/>
          <w:kern w:val="0"/>
          <w:szCs w:val="24"/>
        </w:rPr>
        <w:t>7</w:t>
      </w:r>
      <w:r>
        <w:rPr>
          <w:rFonts w:ascii="Times New Roman" w:eastAsia="標楷體" w:hAnsi="Times New Roman"/>
          <w:kern w:val="0"/>
          <w:szCs w:val="24"/>
        </w:rPr>
        <w:t>月</w:t>
      </w:r>
      <w:r>
        <w:rPr>
          <w:rFonts w:ascii="Times New Roman" w:eastAsia="標楷體" w:hAnsi="Times New Roman"/>
          <w:kern w:val="0"/>
          <w:szCs w:val="24"/>
        </w:rPr>
        <w:t>17</w:t>
      </w:r>
      <w:r>
        <w:rPr>
          <w:rFonts w:ascii="Times New Roman" w:eastAsia="標楷體" w:hAnsi="Times New Roman"/>
          <w:kern w:val="0"/>
          <w:szCs w:val="24"/>
        </w:rPr>
        <w:t>日</w:t>
      </w:r>
      <w:proofErr w:type="gramStart"/>
      <w:r>
        <w:rPr>
          <w:rFonts w:ascii="Times New Roman" w:eastAsia="標楷體" w:hAnsi="Times New Roman"/>
          <w:kern w:val="0"/>
          <w:szCs w:val="24"/>
        </w:rPr>
        <w:t>臺教國署國</w:t>
      </w:r>
      <w:proofErr w:type="gramEnd"/>
      <w:r>
        <w:rPr>
          <w:rFonts w:ascii="Times New Roman" w:eastAsia="標楷體" w:hAnsi="Times New Roman"/>
          <w:kern w:val="0"/>
          <w:szCs w:val="24"/>
        </w:rPr>
        <w:t>字第</w:t>
      </w:r>
      <w:r>
        <w:rPr>
          <w:rFonts w:ascii="Times New Roman" w:eastAsia="標楷體" w:hAnsi="Times New Roman"/>
          <w:kern w:val="0"/>
          <w:szCs w:val="24"/>
        </w:rPr>
        <w:t>1140064291</w:t>
      </w:r>
      <w:r>
        <w:rPr>
          <w:rFonts w:ascii="Times New Roman" w:eastAsia="標楷體" w:hAnsi="Times New Roman"/>
          <w:kern w:val="0"/>
          <w:szCs w:val="24"/>
        </w:rPr>
        <w:t>號函</w:t>
      </w:r>
      <w:r>
        <w:rPr>
          <w:rFonts w:ascii="Times New Roman" w:eastAsia="標楷體" w:hAnsi="Times New Roman"/>
          <w:szCs w:val="24"/>
        </w:rPr>
        <w:t>辦理。</w:t>
      </w:r>
    </w:p>
    <w:p w14:paraId="20E14B25" w14:textId="77777777" w:rsidR="00591B88" w:rsidRDefault="00000000">
      <w:pPr>
        <w:pStyle w:val="a3"/>
        <w:snapToGrid w:val="0"/>
        <w:spacing w:line="360" w:lineRule="auto"/>
        <w:ind w:left="0"/>
        <w:jc w:val="both"/>
        <w:rPr>
          <w:rFonts w:ascii="Times New Roman" w:eastAsia="標楷體" w:hAnsi="Times New Roman"/>
          <w:b/>
          <w:szCs w:val="24"/>
        </w:rPr>
      </w:pPr>
      <w:r>
        <w:rPr>
          <w:rFonts w:ascii="Times New Roman" w:eastAsia="標楷體" w:hAnsi="Times New Roman"/>
          <w:b/>
          <w:szCs w:val="24"/>
        </w:rPr>
        <w:t>貳、辦理目的</w:t>
      </w:r>
    </w:p>
    <w:p w14:paraId="7E0C80FC" w14:textId="77777777" w:rsidR="00591B88" w:rsidRDefault="00000000">
      <w:pPr>
        <w:pStyle w:val="a3"/>
        <w:numPr>
          <w:ilvl w:val="0"/>
          <w:numId w:val="2"/>
        </w:numPr>
        <w:snapToGrid w:val="0"/>
        <w:spacing w:line="360" w:lineRule="auto"/>
        <w:jc w:val="both"/>
        <w:rPr>
          <w:rFonts w:ascii="Times New Roman" w:eastAsia="標楷體" w:hAnsi="Times New Roman"/>
          <w:szCs w:val="24"/>
        </w:rPr>
      </w:pPr>
      <w:r>
        <w:rPr>
          <w:rFonts w:ascii="Times New Roman" w:eastAsia="標楷體" w:hAnsi="Times New Roman"/>
          <w:szCs w:val="24"/>
        </w:rPr>
        <w:t>促進學習扶助</w:t>
      </w:r>
      <w:r>
        <w:rPr>
          <w:rFonts w:ascii="Times New Roman" w:eastAsia="標楷體" w:hAnsi="Times New Roman"/>
          <w:szCs w:val="24"/>
        </w:rPr>
        <w:t>/</w:t>
      </w:r>
      <w:r>
        <w:rPr>
          <w:rFonts w:ascii="Times New Roman" w:eastAsia="標楷體" w:hAnsi="Times New Roman"/>
          <w:szCs w:val="24"/>
        </w:rPr>
        <w:t>體育班教學人員理解</w:t>
      </w:r>
      <w:proofErr w:type="gramStart"/>
      <w:r>
        <w:rPr>
          <w:rFonts w:ascii="Times New Roman" w:eastAsia="標楷體" w:hAnsi="Times New Roman"/>
          <w:szCs w:val="24"/>
        </w:rPr>
        <w:t>適</w:t>
      </w:r>
      <w:proofErr w:type="gramEnd"/>
      <w:r>
        <w:rPr>
          <w:rFonts w:ascii="Times New Roman" w:eastAsia="標楷體" w:hAnsi="Times New Roman"/>
          <w:szCs w:val="24"/>
        </w:rPr>
        <w:t>性教育理念，發展與試行適性課程，提升學生學習興趣。</w:t>
      </w:r>
    </w:p>
    <w:p w14:paraId="40BD4CBE" w14:textId="77777777" w:rsidR="00591B88" w:rsidRDefault="00000000">
      <w:pPr>
        <w:pStyle w:val="a3"/>
        <w:numPr>
          <w:ilvl w:val="0"/>
          <w:numId w:val="2"/>
        </w:numPr>
        <w:snapToGrid w:val="0"/>
        <w:spacing w:line="360" w:lineRule="auto"/>
        <w:jc w:val="both"/>
        <w:rPr>
          <w:rFonts w:ascii="Times New Roman" w:eastAsia="標楷體" w:hAnsi="Times New Roman"/>
          <w:szCs w:val="24"/>
        </w:rPr>
      </w:pPr>
      <w:r>
        <w:rPr>
          <w:rFonts w:ascii="Times New Roman" w:eastAsia="標楷體" w:hAnsi="Times New Roman"/>
          <w:szCs w:val="24"/>
        </w:rPr>
        <w:t>由專業團隊提供支持性諮詢輔導，幫助學習扶助</w:t>
      </w:r>
      <w:r>
        <w:rPr>
          <w:rFonts w:ascii="Times New Roman" w:eastAsia="標楷體" w:hAnsi="Times New Roman"/>
          <w:szCs w:val="24"/>
        </w:rPr>
        <w:t>/</w:t>
      </w:r>
      <w:r>
        <w:rPr>
          <w:rFonts w:ascii="Times New Roman" w:eastAsia="標楷體" w:hAnsi="Times New Roman"/>
          <w:szCs w:val="24"/>
        </w:rPr>
        <w:t>體育班教學人員解決課程計與教學實踐難題。</w:t>
      </w:r>
    </w:p>
    <w:p w14:paraId="3935DEFA" w14:textId="77777777" w:rsidR="00591B88" w:rsidRDefault="00000000">
      <w:pPr>
        <w:pStyle w:val="a3"/>
        <w:numPr>
          <w:ilvl w:val="0"/>
          <w:numId w:val="2"/>
        </w:numPr>
        <w:snapToGrid w:val="0"/>
        <w:spacing w:line="360" w:lineRule="auto"/>
        <w:jc w:val="both"/>
        <w:rPr>
          <w:rFonts w:ascii="Times New Roman" w:eastAsia="標楷體" w:hAnsi="Times New Roman"/>
          <w:szCs w:val="24"/>
        </w:rPr>
      </w:pPr>
      <w:r>
        <w:rPr>
          <w:rFonts w:ascii="Times New Roman" w:eastAsia="標楷體" w:hAnsi="Times New Roman"/>
          <w:szCs w:val="24"/>
        </w:rPr>
        <w:t>透過課程發展與教學試行的實踐歷程，學習扶助</w:t>
      </w:r>
      <w:r>
        <w:rPr>
          <w:rFonts w:ascii="Times New Roman" w:eastAsia="標楷體" w:hAnsi="Times New Roman"/>
          <w:szCs w:val="24"/>
        </w:rPr>
        <w:t>/</w:t>
      </w:r>
      <w:r>
        <w:rPr>
          <w:rFonts w:ascii="Times New Roman" w:eastAsia="標楷體" w:hAnsi="Times New Roman"/>
          <w:szCs w:val="24"/>
        </w:rPr>
        <w:t>體育班教學人員能夠累積實務經驗。</w:t>
      </w:r>
    </w:p>
    <w:p w14:paraId="62B8015F" w14:textId="77777777" w:rsidR="00591B88" w:rsidRDefault="00000000">
      <w:pPr>
        <w:pStyle w:val="a3"/>
        <w:snapToGrid w:val="0"/>
        <w:spacing w:line="360" w:lineRule="auto"/>
        <w:ind w:left="0"/>
        <w:jc w:val="both"/>
        <w:rPr>
          <w:rFonts w:ascii="Times New Roman" w:eastAsia="標楷體" w:hAnsi="Times New Roman"/>
          <w:b/>
          <w:szCs w:val="24"/>
        </w:rPr>
      </w:pPr>
      <w:r>
        <w:rPr>
          <w:rFonts w:ascii="Times New Roman" w:eastAsia="標楷體" w:hAnsi="Times New Roman"/>
          <w:b/>
          <w:szCs w:val="24"/>
        </w:rPr>
        <w:t>參、辦理單位</w:t>
      </w:r>
    </w:p>
    <w:p w14:paraId="48199093" w14:textId="77777777" w:rsidR="00591B88" w:rsidRDefault="00000000">
      <w:pPr>
        <w:pStyle w:val="a3"/>
        <w:numPr>
          <w:ilvl w:val="0"/>
          <w:numId w:val="3"/>
        </w:numPr>
        <w:snapToGrid w:val="0"/>
        <w:spacing w:line="360" w:lineRule="auto"/>
        <w:jc w:val="both"/>
        <w:rPr>
          <w:rFonts w:ascii="Times New Roman" w:eastAsia="標楷體" w:hAnsi="Times New Roman"/>
          <w:szCs w:val="24"/>
        </w:rPr>
      </w:pPr>
      <w:r>
        <w:rPr>
          <w:rFonts w:ascii="Times New Roman" w:eastAsia="標楷體" w:hAnsi="Times New Roman"/>
          <w:szCs w:val="24"/>
        </w:rPr>
        <w:t>主辦單位：教育部國民及學前教育署。</w:t>
      </w:r>
    </w:p>
    <w:p w14:paraId="17CC22EF" w14:textId="77777777" w:rsidR="00591B88" w:rsidRDefault="00000000">
      <w:pPr>
        <w:pStyle w:val="a3"/>
        <w:numPr>
          <w:ilvl w:val="0"/>
          <w:numId w:val="3"/>
        </w:numPr>
        <w:tabs>
          <w:tab w:val="left" w:pos="1134"/>
        </w:tabs>
        <w:snapToGrid w:val="0"/>
        <w:spacing w:line="360" w:lineRule="auto"/>
        <w:ind w:left="1985" w:hanging="1558"/>
        <w:jc w:val="both"/>
        <w:rPr>
          <w:rFonts w:ascii="Times New Roman" w:eastAsia="標楷體" w:hAnsi="Times New Roman"/>
          <w:szCs w:val="24"/>
        </w:rPr>
      </w:pPr>
      <w:r>
        <w:rPr>
          <w:rFonts w:ascii="Times New Roman" w:eastAsia="標楷體" w:hAnsi="Times New Roman"/>
          <w:szCs w:val="24"/>
        </w:rPr>
        <w:t>承辦單位：國立臺灣師範大學教育學系教育專業發展中心</w:t>
      </w:r>
      <w:r>
        <w:rPr>
          <w:rFonts w:ascii="Times New Roman" w:eastAsia="標楷體" w:hAnsi="Times New Roman"/>
          <w:szCs w:val="24"/>
        </w:rPr>
        <w:t>(</w:t>
      </w:r>
      <w:r>
        <w:rPr>
          <w:rFonts w:ascii="Times New Roman" w:eastAsia="標楷體" w:hAnsi="Times New Roman"/>
          <w:szCs w:val="24"/>
        </w:rPr>
        <w:t>以下簡稱本中心</w:t>
      </w:r>
      <w:r>
        <w:rPr>
          <w:rFonts w:ascii="Times New Roman" w:eastAsia="標楷體" w:hAnsi="Times New Roman"/>
          <w:szCs w:val="24"/>
        </w:rPr>
        <w:t>)</w:t>
      </w:r>
      <w:r>
        <w:rPr>
          <w:rFonts w:ascii="Times New Roman" w:eastAsia="標楷體" w:hAnsi="Times New Roman"/>
          <w:szCs w:val="24"/>
        </w:rPr>
        <w:t>。</w:t>
      </w:r>
    </w:p>
    <w:p w14:paraId="0D64E1E6" w14:textId="77777777" w:rsidR="00591B88" w:rsidRDefault="00000000">
      <w:pPr>
        <w:snapToGrid w:val="0"/>
        <w:spacing w:line="360" w:lineRule="auto"/>
        <w:jc w:val="both"/>
        <w:rPr>
          <w:rFonts w:ascii="Times New Roman" w:eastAsia="標楷體" w:hAnsi="Times New Roman"/>
          <w:b/>
          <w:szCs w:val="24"/>
        </w:rPr>
      </w:pPr>
      <w:r>
        <w:rPr>
          <w:rFonts w:ascii="Times New Roman" w:eastAsia="標楷體" w:hAnsi="Times New Roman"/>
          <w:b/>
          <w:szCs w:val="24"/>
        </w:rPr>
        <w:t>肆、辦理方式</w:t>
      </w:r>
    </w:p>
    <w:p w14:paraId="723AFB6F" w14:textId="77777777" w:rsidR="00591B88" w:rsidRDefault="00000000">
      <w:pPr>
        <w:numPr>
          <w:ilvl w:val="0"/>
          <w:numId w:val="4"/>
        </w:numPr>
        <w:snapToGrid w:val="0"/>
        <w:spacing w:line="360" w:lineRule="auto"/>
        <w:ind w:left="992" w:hanging="567"/>
        <w:jc w:val="both"/>
      </w:pPr>
      <w:r>
        <w:rPr>
          <w:rFonts w:ascii="Times New Roman" w:eastAsia="標楷體" w:hAnsi="Times New Roman"/>
          <w:szCs w:val="24"/>
        </w:rPr>
        <w:t>辦理時間與地點：</w:t>
      </w:r>
      <w:r>
        <w:rPr>
          <w:rFonts w:ascii="Times New Roman" w:eastAsia="標楷體" w:hAnsi="Times New Roman"/>
          <w:color w:val="FF0000"/>
          <w:szCs w:val="24"/>
        </w:rPr>
        <w:t>115</w:t>
      </w:r>
      <w:r>
        <w:rPr>
          <w:rFonts w:ascii="Times New Roman" w:eastAsia="標楷體" w:hAnsi="Times New Roman"/>
          <w:color w:val="FF0000"/>
          <w:szCs w:val="24"/>
        </w:rPr>
        <w:t>年</w:t>
      </w:r>
      <w:r>
        <w:rPr>
          <w:rFonts w:ascii="Times New Roman" w:eastAsia="標楷體" w:hAnsi="Times New Roman"/>
          <w:color w:val="FF0000"/>
          <w:szCs w:val="24"/>
        </w:rPr>
        <w:t>4</w:t>
      </w:r>
      <w:r>
        <w:rPr>
          <w:rFonts w:ascii="Times New Roman" w:eastAsia="標楷體" w:hAnsi="Times New Roman"/>
          <w:color w:val="FF0000"/>
          <w:szCs w:val="24"/>
        </w:rPr>
        <w:t>月</w:t>
      </w:r>
      <w:r>
        <w:rPr>
          <w:rFonts w:ascii="Times New Roman" w:eastAsia="標楷體" w:hAnsi="Times New Roman"/>
          <w:color w:val="FF0000"/>
          <w:szCs w:val="24"/>
        </w:rPr>
        <w:t>28</w:t>
      </w:r>
      <w:r>
        <w:rPr>
          <w:rFonts w:ascii="Times New Roman" w:eastAsia="標楷體" w:hAnsi="Times New Roman"/>
          <w:color w:val="FF0000"/>
          <w:szCs w:val="24"/>
        </w:rPr>
        <w:t>日</w:t>
      </w:r>
      <w:r>
        <w:rPr>
          <w:rFonts w:ascii="Times New Roman" w:eastAsia="標楷體" w:hAnsi="Times New Roman"/>
          <w:color w:val="FF0000"/>
          <w:szCs w:val="24"/>
        </w:rPr>
        <w:t>(</w:t>
      </w:r>
      <w:r>
        <w:rPr>
          <w:rFonts w:ascii="Times New Roman" w:eastAsia="標楷體" w:hAnsi="Times New Roman"/>
          <w:color w:val="FF0000"/>
          <w:szCs w:val="24"/>
        </w:rPr>
        <w:t>星期二</w:t>
      </w:r>
      <w:r>
        <w:rPr>
          <w:rFonts w:ascii="Times New Roman" w:eastAsia="標楷體" w:hAnsi="Times New Roman"/>
          <w:color w:val="FF0000"/>
          <w:szCs w:val="24"/>
        </w:rPr>
        <w:t>) 14</w:t>
      </w:r>
      <w:r>
        <w:rPr>
          <w:rFonts w:ascii="Times New Roman" w:eastAsia="標楷體" w:hAnsi="Times New Roman"/>
          <w:color w:val="FF0000"/>
          <w:szCs w:val="24"/>
        </w:rPr>
        <w:t>時至</w:t>
      </w:r>
      <w:r>
        <w:rPr>
          <w:rFonts w:ascii="Times New Roman" w:eastAsia="標楷體" w:hAnsi="Times New Roman"/>
          <w:color w:val="FF0000"/>
          <w:szCs w:val="24"/>
        </w:rPr>
        <w:t>16</w:t>
      </w:r>
      <w:r>
        <w:rPr>
          <w:rFonts w:ascii="Times New Roman" w:eastAsia="標楷體" w:hAnsi="Times New Roman"/>
          <w:color w:val="FF0000"/>
          <w:szCs w:val="24"/>
        </w:rPr>
        <w:t>時</w:t>
      </w:r>
      <w:r>
        <w:rPr>
          <w:rFonts w:ascii="Times New Roman" w:eastAsia="標楷體" w:hAnsi="Times New Roman"/>
          <w:color w:val="FF0000"/>
          <w:szCs w:val="24"/>
        </w:rPr>
        <w:t>30</w:t>
      </w:r>
      <w:r>
        <w:rPr>
          <w:rFonts w:ascii="Times New Roman" w:eastAsia="標楷體" w:hAnsi="Times New Roman"/>
          <w:color w:val="FF0000"/>
          <w:szCs w:val="24"/>
        </w:rPr>
        <w:t>分</w:t>
      </w:r>
      <w:r>
        <w:rPr>
          <w:rFonts w:ascii="Times New Roman" w:eastAsia="標楷體" w:hAnsi="Times New Roman"/>
          <w:szCs w:val="24"/>
        </w:rPr>
        <w:t>，</w:t>
      </w:r>
      <w:proofErr w:type="gramStart"/>
      <w:r>
        <w:rPr>
          <w:rFonts w:ascii="Times New Roman" w:eastAsia="標楷體" w:hAnsi="Times New Roman"/>
          <w:szCs w:val="24"/>
        </w:rPr>
        <w:t>以線上辦理</w:t>
      </w:r>
      <w:proofErr w:type="gramEnd"/>
      <w:r>
        <w:rPr>
          <w:rFonts w:ascii="Times New Roman" w:eastAsia="標楷體" w:hAnsi="Times New Roman"/>
          <w:szCs w:val="24"/>
        </w:rPr>
        <w:t>(google meet)</w:t>
      </w:r>
      <w:r>
        <w:rPr>
          <w:rFonts w:ascii="Times New Roman" w:eastAsia="標楷體" w:hAnsi="Times New Roman"/>
          <w:szCs w:val="24"/>
        </w:rPr>
        <w:t>為原則，將視情況調整為實體辦理。若</w:t>
      </w:r>
      <w:proofErr w:type="gramStart"/>
      <w:r>
        <w:rPr>
          <w:rFonts w:ascii="Times New Roman" w:eastAsia="標楷體" w:hAnsi="Times New Roman"/>
          <w:szCs w:val="24"/>
        </w:rPr>
        <w:t>為線上辦理</w:t>
      </w:r>
      <w:proofErr w:type="gramEnd"/>
      <w:r>
        <w:rPr>
          <w:rFonts w:ascii="Times New Roman" w:eastAsia="標楷體" w:hAnsi="Times New Roman"/>
          <w:szCs w:val="24"/>
        </w:rPr>
        <w:t>，建議團隊成員在相同場所</w:t>
      </w:r>
      <w:proofErr w:type="gramStart"/>
      <w:r>
        <w:rPr>
          <w:rFonts w:ascii="Times New Roman" w:eastAsia="標楷體" w:hAnsi="Times New Roman"/>
          <w:szCs w:val="24"/>
        </w:rPr>
        <w:t>加入線上會議室</w:t>
      </w:r>
      <w:proofErr w:type="gramEnd"/>
      <w:r>
        <w:rPr>
          <w:rFonts w:ascii="Times New Roman" w:eastAsia="標楷體" w:hAnsi="Times New Roman"/>
          <w:szCs w:val="24"/>
        </w:rPr>
        <w:t>，以利團隊討論。</w:t>
      </w:r>
    </w:p>
    <w:p w14:paraId="5BCCCB15" w14:textId="77777777" w:rsidR="00591B88" w:rsidRDefault="00000000">
      <w:pPr>
        <w:numPr>
          <w:ilvl w:val="0"/>
          <w:numId w:val="4"/>
        </w:numPr>
        <w:snapToGrid w:val="0"/>
        <w:spacing w:line="360" w:lineRule="auto"/>
        <w:ind w:left="992" w:hanging="567"/>
        <w:jc w:val="both"/>
        <w:rPr>
          <w:rFonts w:ascii="Times New Roman" w:eastAsia="標楷體" w:hAnsi="Times New Roman"/>
          <w:szCs w:val="24"/>
        </w:rPr>
      </w:pPr>
      <w:r>
        <w:rPr>
          <w:rFonts w:ascii="Times New Roman" w:eastAsia="標楷體" w:hAnsi="Times New Roman"/>
          <w:szCs w:val="24"/>
        </w:rPr>
        <w:t>參加對象與條件說明</w:t>
      </w:r>
    </w:p>
    <w:p w14:paraId="5A97C4E9" w14:textId="77777777" w:rsidR="00591B88" w:rsidRDefault="00000000">
      <w:pPr>
        <w:numPr>
          <w:ilvl w:val="1"/>
          <w:numId w:val="4"/>
        </w:numPr>
        <w:snapToGrid w:val="0"/>
        <w:spacing w:line="360" w:lineRule="auto"/>
        <w:ind w:left="1276"/>
        <w:jc w:val="both"/>
        <w:rPr>
          <w:rFonts w:ascii="Times New Roman" w:eastAsia="標楷體" w:hAnsi="Times New Roman"/>
          <w:szCs w:val="24"/>
        </w:rPr>
      </w:pPr>
      <w:r>
        <w:rPr>
          <w:rFonts w:ascii="Times New Roman" w:eastAsia="標楷體" w:hAnsi="Times New Roman"/>
          <w:szCs w:val="24"/>
        </w:rPr>
        <w:t>大學二年級以上師資生</w:t>
      </w:r>
      <w:r>
        <w:rPr>
          <w:rFonts w:ascii="Times New Roman" w:eastAsia="標楷體" w:hAnsi="Times New Roman"/>
          <w:szCs w:val="24"/>
        </w:rPr>
        <w:t>(</w:t>
      </w:r>
      <w:proofErr w:type="gramStart"/>
      <w:r>
        <w:rPr>
          <w:rFonts w:ascii="Times New Roman" w:eastAsia="標楷體" w:hAnsi="Times New Roman"/>
          <w:szCs w:val="24"/>
        </w:rPr>
        <w:t>含大</w:t>
      </w:r>
      <w:proofErr w:type="gramEnd"/>
      <w:r>
        <w:rPr>
          <w:rFonts w:ascii="Times New Roman" w:eastAsia="標楷體" w:hAnsi="Times New Roman"/>
          <w:szCs w:val="24"/>
        </w:rPr>
        <w:t>五實習生及研究生</w:t>
      </w:r>
      <w:r>
        <w:rPr>
          <w:rFonts w:ascii="Times New Roman" w:eastAsia="標楷體" w:hAnsi="Times New Roman"/>
          <w:szCs w:val="24"/>
        </w:rPr>
        <w:t>)</w:t>
      </w:r>
      <w:r>
        <w:rPr>
          <w:rFonts w:ascii="Times New Roman" w:eastAsia="標楷體" w:hAnsi="Times New Roman"/>
          <w:szCs w:val="24"/>
        </w:rPr>
        <w:t>在學學生，且具有國中教育階段國語文、數學或英文學科之教學知能者。</w:t>
      </w:r>
    </w:p>
    <w:p w14:paraId="0B6A0826" w14:textId="77777777" w:rsidR="00591B88" w:rsidRDefault="00000000">
      <w:pPr>
        <w:numPr>
          <w:ilvl w:val="1"/>
          <w:numId w:val="4"/>
        </w:numPr>
        <w:snapToGrid w:val="0"/>
        <w:spacing w:line="360" w:lineRule="auto"/>
        <w:ind w:left="1276"/>
        <w:jc w:val="both"/>
      </w:pPr>
      <w:r>
        <w:rPr>
          <w:rFonts w:ascii="Times New Roman" w:eastAsia="標楷體" w:hAnsi="Times New Roman"/>
          <w:szCs w:val="24"/>
        </w:rPr>
        <w:t>國中學習扶助及</w:t>
      </w:r>
      <w:r>
        <w:rPr>
          <w:rFonts w:ascii="Times New Roman" w:eastAsia="標楷體" w:hAnsi="Times New Roman"/>
          <w:color w:val="FF0000"/>
          <w:szCs w:val="24"/>
        </w:rPr>
        <w:t>國中體育班</w:t>
      </w:r>
      <w:r>
        <w:rPr>
          <w:rFonts w:ascii="Times New Roman" w:eastAsia="標楷體" w:hAnsi="Times New Roman"/>
          <w:szCs w:val="24"/>
        </w:rPr>
        <w:t>教學人員，包含：專任教師、代理代課教師、教育實習學生、師資生。</w:t>
      </w:r>
    </w:p>
    <w:p w14:paraId="7DC743B0" w14:textId="77777777" w:rsidR="00591B88" w:rsidRDefault="00000000">
      <w:pPr>
        <w:numPr>
          <w:ilvl w:val="1"/>
          <w:numId w:val="4"/>
        </w:numPr>
        <w:snapToGrid w:val="0"/>
        <w:spacing w:line="360" w:lineRule="auto"/>
        <w:ind w:left="1276"/>
        <w:jc w:val="both"/>
        <w:rPr>
          <w:rFonts w:ascii="Times New Roman" w:eastAsia="標楷體" w:hAnsi="Times New Roman"/>
          <w:szCs w:val="24"/>
        </w:rPr>
      </w:pPr>
      <w:r>
        <w:rPr>
          <w:rFonts w:ascii="Times New Roman" w:eastAsia="標楷體" w:hAnsi="Times New Roman"/>
          <w:szCs w:val="24"/>
        </w:rPr>
        <w:t>以團體報名</w:t>
      </w:r>
      <w:r>
        <w:rPr>
          <w:rFonts w:ascii="Times New Roman" w:eastAsia="標楷體" w:hAnsi="Times New Roman"/>
          <w:szCs w:val="24"/>
        </w:rPr>
        <w:t>(2~5</w:t>
      </w:r>
      <w:r>
        <w:rPr>
          <w:rFonts w:ascii="Times New Roman" w:eastAsia="標楷體" w:hAnsi="Times New Roman"/>
          <w:szCs w:val="24"/>
        </w:rPr>
        <w:t>人</w:t>
      </w:r>
      <w:r>
        <w:rPr>
          <w:rFonts w:ascii="Times New Roman" w:eastAsia="標楷體" w:hAnsi="Times New Roman"/>
          <w:szCs w:val="24"/>
        </w:rPr>
        <w:t>)</w:t>
      </w:r>
      <w:r>
        <w:rPr>
          <w:rFonts w:ascii="Times New Roman" w:eastAsia="標楷體" w:hAnsi="Times New Roman"/>
          <w:szCs w:val="24"/>
        </w:rPr>
        <w:t>為原則，可跨科、跨校組成，成員須至少</w:t>
      </w:r>
      <w:r>
        <w:rPr>
          <w:rFonts w:ascii="Times New Roman" w:eastAsia="標楷體" w:hAnsi="Times New Roman"/>
          <w:szCs w:val="24"/>
        </w:rPr>
        <w:t>1</w:t>
      </w:r>
      <w:proofErr w:type="gramStart"/>
      <w:r>
        <w:rPr>
          <w:rFonts w:ascii="Times New Roman" w:eastAsia="標楷體" w:hAnsi="Times New Roman"/>
          <w:szCs w:val="24"/>
        </w:rPr>
        <w:t>人修畢</w:t>
      </w:r>
      <w:proofErr w:type="gramEnd"/>
      <w:r>
        <w:rPr>
          <w:rFonts w:ascii="Times New Roman" w:eastAsia="標楷體" w:hAnsi="Times New Roman"/>
          <w:szCs w:val="24"/>
        </w:rPr>
        <w:t>學習扶助師資研習課程。</w:t>
      </w:r>
    </w:p>
    <w:p w14:paraId="607CA561" w14:textId="77777777" w:rsidR="00591B88" w:rsidRDefault="00000000">
      <w:pPr>
        <w:numPr>
          <w:ilvl w:val="1"/>
          <w:numId w:val="4"/>
        </w:numPr>
        <w:snapToGrid w:val="0"/>
        <w:spacing w:line="360" w:lineRule="auto"/>
        <w:ind w:left="1276"/>
        <w:jc w:val="both"/>
      </w:pPr>
      <w:r>
        <w:rPr>
          <w:rFonts w:ascii="Times New Roman" w:eastAsia="標楷體" w:hAnsi="Times New Roman"/>
          <w:szCs w:val="24"/>
        </w:rPr>
        <w:t>參與研習人員</w:t>
      </w:r>
      <w:r>
        <w:rPr>
          <w:rFonts w:ascii="Times New Roman" w:eastAsia="標楷體" w:hAnsi="Times New Roman"/>
          <w:b/>
          <w:bCs/>
          <w:szCs w:val="24"/>
        </w:rPr>
        <w:t>須繼續參與後續適性學習扶助課程之發展與試行</w:t>
      </w:r>
      <w:r>
        <w:rPr>
          <w:rFonts w:ascii="Times New Roman" w:eastAsia="標楷體" w:hAnsi="Times New Roman"/>
          <w:b/>
          <w:bCs/>
          <w:szCs w:val="24"/>
        </w:rPr>
        <w:t>(</w:t>
      </w:r>
      <w:r>
        <w:rPr>
          <w:rFonts w:ascii="Times New Roman" w:eastAsia="標楷體" w:hAnsi="Times New Roman"/>
          <w:b/>
          <w:bCs/>
          <w:szCs w:val="24"/>
        </w:rPr>
        <w:t>約</w:t>
      </w:r>
      <w:r>
        <w:rPr>
          <w:rFonts w:ascii="Times New Roman" w:eastAsia="標楷體" w:hAnsi="Times New Roman"/>
          <w:b/>
          <w:bCs/>
          <w:szCs w:val="24"/>
        </w:rPr>
        <w:t>3</w:t>
      </w:r>
      <w:r>
        <w:rPr>
          <w:rFonts w:ascii="Times New Roman" w:eastAsia="標楷體" w:hAnsi="Times New Roman"/>
          <w:b/>
          <w:bCs/>
          <w:szCs w:val="24"/>
        </w:rPr>
        <w:t>次，實際討論次數依需求規劃</w:t>
      </w:r>
      <w:r>
        <w:rPr>
          <w:rFonts w:ascii="Times New Roman" w:eastAsia="標楷體" w:hAnsi="Times New Roman"/>
          <w:b/>
          <w:bCs/>
          <w:szCs w:val="24"/>
        </w:rPr>
        <w:t>)</w:t>
      </w:r>
      <w:r>
        <w:rPr>
          <w:rFonts w:ascii="Times New Roman" w:eastAsia="標楷體" w:hAnsi="Times New Roman"/>
          <w:szCs w:val="24"/>
        </w:rPr>
        <w:t>。</w:t>
      </w:r>
    </w:p>
    <w:p w14:paraId="28E1708D" w14:textId="77777777" w:rsidR="00591B88" w:rsidRDefault="00000000">
      <w:pPr>
        <w:numPr>
          <w:ilvl w:val="1"/>
          <w:numId w:val="4"/>
        </w:numPr>
        <w:snapToGrid w:val="0"/>
        <w:spacing w:line="360" w:lineRule="auto"/>
        <w:ind w:left="1276"/>
        <w:jc w:val="both"/>
      </w:pPr>
      <w:r>
        <w:rPr>
          <w:rFonts w:ascii="Times New Roman" w:eastAsia="標楷體" w:hAnsi="Times New Roman"/>
          <w:szCs w:val="24"/>
        </w:rPr>
        <w:t>參與研習人員</w:t>
      </w:r>
      <w:r>
        <w:rPr>
          <w:rFonts w:ascii="Times New Roman" w:eastAsia="標楷體" w:hAnsi="Times New Roman"/>
          <w:b/>
          <w:bCs/>
          <w:szCs w:val="24"/>
        </w:rPr>
        <w:t>須於</w:t>
      </w:r>
      <w:r>
        <w:rPr>
          <w:rFonts w:ascii="Times New Roman" w:eastAsia="標楷體" w:hAnsi="Times New Roman"/>
          <w:b/>
          <w:bCs/>
          <w:szCs w:val="24"/>
        </w:rPr>
        <w:t>115</w:t>
      </w:r>
      <w:r>
        <w:rPr>
          <w:rFonts w:ascii="Times New Roman" w:eastAsia="標楷體" w:hAnsi="Times New Roman"/>
          <w:b/>
          <w:bCs/>
          <w:szCs w:val="24"/>
        </w:rPr>
        <w:t>年</w:t>
      </w:r>
      <w:r>
        <w:rPr>
          <w:rFonts w:ascii="Times New Roman" w:eastAsia="標楷體" w:hAnsi="Times New Roman"/>
          <w:b/>
          <w:bCs/>
          <w:szCs w:val="24"/>
        </w:rPr>
        <w:t>6~7</w:t>
      </w:r>
      <w:r>
        <w:rPr>
          <w:rFonts w:ascii="Times New Roman" w:eastAsia="標楷體" w:hAnsi="Times New Roman"/>
          <w:b/>
          <w:bCs/>
          <w:szCs w:val="24"/>
        </w:rPr>
        <w:t>月</w:t>
      </w:r>
      <w:r>
        <w:rPr>
          <w:rFonts w:ascii="Times New Roman" w:eastAsia="標楷體" w:hAnsi="Times New Roman"/>
          <w:b/>
          <w:bCs/>
          <w:szCs w:val="24"/>
        </w:rPr>
        <w:t>(</w:t>
      </w:r>
      <w:r>
        <w:rPr>
          <w:rFonts w:ascii="Times New Roman" w:eastAsia="標楷體" w:hAnsi="Times New Roman"/>
          <w:b/>
          <w:bCs/>
          <w:szCs w:val="24"/>
        </w:rPr>
        <w:t>暫定</w:t>
      </w:r>
      <w:r>
        <w:rPr>
          <w:rFonts w:ascii="Times New Roman" w:eastAsia="標楷體" w:hAnsi="Times New Roman"/>
          <w:b/>
          <w:bCs/>
          <w:szCs w:val="24"/>
        </w:rPr>
        <w:t>)</w:t>
      </w:r>
      <w:r>
        <w:rPr>
          <w:rFonts w:ascii="Times New Roman" w:eastAsia="標楷體" w:hAnsi="Times New Roman"/>
          <w:b/>
          <w:bCs/>
          <w:szCs w:val="24"/>
        </w:rPr>
        <w:t>分享課程發展與實施成果</w:t>
      </w:r>
      <w:r>
        <w:rPr>
          <w:rFonts w:ascii="Times New Roman" w:eastAsia="標楷體" w:hAnsi="Times New Roman"/>
          <w:szCs w:val="24"/>
        </w:rPr>
        <w:t>。</w:t>
      </w:r>
    </w:p>
    <w:p w14:paraId="6BA7A3CB" w14:textId="77777777" w:rsidR="00591B88" w:rsidRDefault="00000000">
      <w:pPr>
        <w:numPr>
          <w:ilvl w:val="0"/>
          <w:numId w:val="4"/>
        </w:numPr>
        <w:snapToGrid w:val="0"/>
        <w:spacing w:line="360" w:lineRule="auto"/>
        <w:ind w:left="851" w:hanging="425"/>
        <w:jc w:val="both"/>
      </w:pPr>
      <w:r>
        <w:rPr>
          <w:rFonts w:ascii="Times New Roman" w:eastAsia="標楷體" w:hAnsi="Times New Roman"/>
          <w:szCs w:val="24"/>
        </w:rPr>
        <w:t>報名方式：</w:t>
      </w:r>
      <w:r>
        <w:rPr>
          <w:rFonts w:ascii="Times New Roman" w:eastAsia="標楷體" w:hAnsi="Times New Roman"/>
          <w:color w:val="FF0000"/>
          <w:szCs w:val="24"/>
        </w:rPr>
        <w:t>115</w:t>
      </w:r>
      <w:r>
        <w:rPr>
          <w:rFonts w:ascii="Times New Roman" w:eastAsia="標楷體" w:hAnsi="Times New Roman"/>
          <w:color w:val="FF0000"/>
          <w:szCs w:val="24"/>
        </w:rPr>
        <w:t>年</w:t>
      </w:r>
      <w:r>
        <w:rPr>
          <w:rFonts w:ascii="Times New Roman" w:eastAsia="標楷體" w:hAnsi="Times New Roman"/>
          <w:color w:val="FF0000"/>
          <w:szCs w:val="24"/>
        </w:rPr>
        <w:t>4</w:t>
      </w:r>
      <w:r>
        <w:rPr>
          <w:rFonts w:ascii="Times New Roman" w:eastAsia="標楷體" w:hAnsi="Times New Roman"/>
          <w:color w:val="FF0000"/>
          <w:szCs w:val="24"/>
        </w:rPr>
        <w:t>月</w:t>
      </w:r>
      <w:r>
        <w:rPr>
          <w:rFonts w:ascii="Times New Roman" w:eastAsia="標楷體" w:hAnsi="Times New Roman"/>
          <w:color w:val="FF0000"/>
          <w:szCs w:val="24"/>
        </w:rPr>
        <w:t>22</w:t>
      </w:r>
      <w:r>
        <w:rPr>
          <w:rFonts w:ascii="Times New Roman" w:eastAsia="標楷體" w:hAnsi="Times New Roman"/>
          <w:color w:val="FF0000"/>
          <w:szCs w:val="24"/>
        </w:rPr>
        <w:t>日</w:t>
      </w:r>
      <w:r>
        <w:rPr>
          <w:rFonts w:ascii="Times New Roman" w:eastAsia="標楷體" w:hAnsi="Times New Roman"/>
          <w:color w:val="FF0000"/>
          <w:szCs w:val="24"/>
        </w:rPr>
        <w:t>(</w:t>
      </w:r>
      <w:r>
        <w:rPr>
          <w:rFonts w:ascii="Times New Roman" w:eastAsia="標楷體" w:hAnsi="Times New Roman"/>
          <w:color w:val="FF0000"/>
          <w:szCs w:val="24"/>
        </w:rPr>
        <w:t>星期三</w:t>
      </w:r>
      <w:r>
        <w:rPr>
          <w:rFonts w:ascii="Times New Roman" w:eastAsia="標楷體" w:hAnsi="Times New Roman"/>
          <w:color w:val="FF0000"/>
          <w:szCs w:val="24"/>
        </w:rPr>
        <w:t>)</w:t>
      </w:r>
      <w:r>
        <w:rPr>
          <w:rFonts w:ascii="Times New Roman" w:eastAsia="標楷體" w:hAnsi="Times New Roman"/>
          <w:color w:val="FF0000"/>
          <w:szCs w:val="24"/>
        </w:rPr>
        <w:t>前</w:t>
      </w:r>
      <w:r>
        <w:rPr>
          <w:rFonts w:ascii="Times New Roman" w:eastAsia="標楷體" w:hAnsi="Times New Roman"/>
          <w:szCs w:val="24"/>
        </w:rPr>
        <w:t>，填寫附件一</w:t>
      </w:r>
      <w:r>
        <w:rPr>
          <w:rFonts w:ascii="Times New Roman" w:eastAsia="標楷體" w:hAnsi="Times New Roman"/>
          <w:szCs w:val="24"/>
        </w:rPr>
        <w:t>(</w:t>
      </w:r>
      <w:r>
        <w:rPr>
          <w:rFonts w:ascii="Times New Roman" w:eastAsia="標楷體" w:hAnsi="Times New Roman"/>
          <w:szCs w:val="24"/>
        </w:rPr>
        <w:t>初步課程規劃的構想</w:t>
      </w:r>
      <w:r>
        <w:rPr>
          <w:rFonts w:ascii="Times New Roman" w:eastAsia="標楷體" w:hAnsi="Times New Roman"/>
          <w:szCs w:val="24"/>
        </w:rPr>
        <w:t>)</w:t>
      </w:r>
      <w:r>
        <w:rPr>
          <w:rFonts w:ascii="Times New Roman" w:eastAsia="標楷體" w:hAnsi="Times New Roman"/>
          <w:szCs w:val="24"/>
        </w:rPr>
        <w:t>，回傳至</w:t>
      </w:r>
      <w:r>
        <w:rPr>
          <w:rFonts w:ascii="Times New Roman" w:eastAsia="標楷體" w:hAnsi="Times New Roman"/>
          <w:szCs w:val="24"/>
        </w:rPr>
        <w:t>trico@ntnu.edu.tw</w:t>
      </w:r>
      <w:r>
        <w:rPr>
          <w:rFonts w:ascii="Times New Roman" w:eastAsia="標楷體" w:hAnsi="Times New Roman"/>
          <w:szCs w:val="24"/>
        </w:rPr>
        <w:t>。</w:t>
      </w:r>
    </w:p>
    <w:p w14:paraId="19438308" w14:textId="77777777" w:rsidR="00591B88" w:rsidRDefault="00000000">
      <w:pPr>
        <w:numPr>
          <w:ilvl w:val="0"/>
          <w:numId w:val="4"/>
        </w:numPr>
        <w:snapToGrid w:val="0"/>
        <w:spacing w:line="360" w:lineRule="auto"/>
        <w:ind w:left="1276" w:hanging="851"/>
        <w:jc w:val="both"/>
        <w:rPr>
          <w:rFonts w:ascii="Times New Roman" w:eastAsia="標楷體" w:hAnsi="Times New Roman"/>
          <w:szCs w:val="24"/>
        </w:rPr>
      </w:pPr>
      <w:r>
        <w:rPr>
          <w:rFonts w:ascii="Times New Roman" w:eastAsia="標楷體" w:hAnsi="Times New Roman"/>
          <w:szCs w:val="24"/>
        </w:rPr>
        <w:lastRenderedPageBreak/>
        <w:t>錄取組數：由本中心評估報名團隊之課程規劃構想，依報名順序錄取</w:t>
      </w:r>
      <w:r>
        <w:rPr>
          <w:rFonts w:ascii="Times New Roman" w:eastAsia="標楷體" w:hAnsi="Times New Roman"/>
          <w:szCs w:val="24"/>
        </w:rPr>
        <w:t>4</w:t>
      </w:r>
      <w:r>
        <w:rPr>
          <w:rFonts w:ascii="Times New Roman" w:eastAsia="標楷體" w:hAnsi="Times New Roman"/>
          <w:szCs w:val="24"/>
        </w:rPr>
        <w:t>組團隊為原則。</w:t>
      </w:r>
    </w:p>
    <w:p w14:paraId="4E068D1E" w14:textId="77777777" w:rsidR="00591B88" w:rsidRDefault="00000000">
      <w:pPr>
        <w:numPr>
          <w:ilvl w:val="0"/>
          <w:numId w:val="4"/>
        </w:numPr>
        <w:snapToGrid w:val="0"/>
        <w:spacing w:line="360" w:lineRule="auto"/>
        <w:ind w:left="851" w:hanging="425"/>
        <w:jc w:val="both"/>
        <w:rPr>
          <w:rFonts w:ascii="Times New Roman" w:eastAsia="標楷體" w:hAnsi="Times New Roman"/>
          <w:szCs w:val="24"/>
        </w:rPr>
      </w:pPr>
      <w:r>
        <w:rPr>
          <w:rFonts w:ascii="Times New Roman" w:eastAsia="標楷體" w:hAnsi="Times New Roman"/>
          <w:szCs w:val="24"/>
        </w:rPr>
        <w:t>課程研發後於學校場域試行時，本中心將補助所需教材費用，實報實銷並以新臺幣</w:t>
      </w:r>
      <w:r>
        <w:rPr>
          <w:rFonts w:ascii="Times New Roman" w:eastAsia="標楷體" w:hAnsi="Times New Roman"/>
          <w:szCs w:val="24"/>
        </w:rPr>
        <w:t>3,000</w:t>
      </w:r>
      <w:r>
        <w:rPr>
          <w:rFonts w:ascii="Times New Roman" w:eastAsia="標楷體" w:hAnsi="Times New Roman"/>
          <w:szCs w:val="24"/>
        </w:rPr>
        <w:t>元為限。</w:t>
      </w:r>
    </w:p>
    <w:p w14:paraId="6C608F1D" w14:textId="77777777" w:rsidR="00591B88" w:rsidRDefault="00000000">
      <w:pPr>
        <w:numPr>
          <w:ilvl w:val="0"/>
          <w:numId w:val="4"/>
        </w:numPr>
        <w:snapToGrid w:val="0"/>
        <w:spacing w:line="360" w:lineRule="auto"/>
        <w:ind w:left="1134"/>
        <w:jc w:val="both"/>
        <w:rPr>
          <w:rFonts w:ascii="Times New Roman" w:eastAsia="標楷體" w:hAnsi="Times New Roman"/>
          <w:szCs w:val="24"/>
        </w:rPr>
      </w:pPr>
      <w:r>
        <w:rPr>
          <w:rFonts w:ascii="Times New Roman" w:eastAsia="標楷體" w:hAnsi="Times New Roman"/>
          <w:szCs w:val="24"/>
        </w:rPr>
        <w:t>預期效益</w:t>
      </w:r>
    </w:p>
    <w:p w14:paraId="4F5F35DC" w14:textId="77777777" w:rsidR="00591B88" w:rsidRDefault="00000000">
      <w:pPr>
        <w:numPr>
          <w:ilvl w:val="1"/>
          <w:numId w:val="4"/>
        </w:numPr>
        <w:snapToGrid w:val="0"/>
        <w:spacing w:line="360" w:lineRule="auto"/>
        <w:ind w:left="1276"/>
        <w:jc w:val="both"/>
        <w:rPr>
          <w:rFonts w:ascii="Times New Roman" w:eastAsia="標楷體" w:hAnsi="Times New Roman"/>
          <w:szCs w:val="24"/>
        </w:rPr>
      </w:pPr>
      <w:r>
        <w:rPr>
          <w:rFonts w:ascii="Times New Roman" w:eastAsia="標楷體" w:hAnsi="Times New Roman"/>
          <w:szCs w:val="24"/>
        </w:rPr>
        <w:t>由本中心團隊</w:t>
      </w:r>
      <w:proofErr w:type="gramStart"/>
      <w:r>
        <w:rPr>
          <w:rFonts w:ascii="Times New Roman" w:eastAsia="標楷體" w:hAnsi="Times New Roman"/>
          <w:szCs w:val="24"/>
        </w:rPr>
        <w:t>提供備課討論</w:t>
      </w:r>
      <w:proofErr w:type="gramEnd"/>
      <w:r>
        <w:rPr>
          <w:rFonts w:ascii="Times New Roman" w:eastAsia="標楷體" w:hAnsi="Times New Roman"/>
          <w:szCs w:val="24"/>
        </w:rPr>
        <w:t>等諮詢輔導，幫助規劃符合學生需求之適性學習活動。</w:t>
      </w:r>
    </w:p>
    <w:p w14:paraId="12A2092C" w14:textId="77777777" w:rsidR="00591B88" w:rsidRDefault="00000000">
      <w:pPr>
        <w:numPr>
          <w:ilvl w:val="1"/>
          <w:numId w:val="4"/>
        </w:numPr>
        <w:snapToGrid w:val="0"/>
        <w:spacing w:line="360" w:lineRule="auto"/>
        <w:ind w:left="1276"/>
        <w:jc w:val="both"/>
        <w:rPr>
          <w:rFonts w:ascii="Times New Roman" w:eastAsia="標楷體" w:hAnsi="Times New Roman"/>
          <w:szCs w:val="24"/>
        </w:rPr>
      </w:pPr>
      <w:r>
        <w:rPr>
          <w:rFonts w:ascii="Times New Roman" w:eastAsia="標楷體" w:hAnsi="Times New Roman"/>
          <w:szCs w:val="24"/>
        </w:rPr>
        <w:t>研習人員能分享課程實施成果、學生學習成效與</w:t>
      </w:r>
      <w:proofErr w:type="gramStart"/>
      <w:r>
        <w:rPr>
          <w:rFonts w:ascii="Times New Roman" w:eastAsia="標楷體" w:hAnsi="Times New Roman"/>
          <w:szCs w:val="24"/>
        </w:rPr>
        <w:t>課程共備運作</w:t>
      </w:r>
      <w:proofErr w:type="gramEnd"/>
      <w:r>
        <w:rPr>
          <w:rFonts w:ascii="Times New Roman" w:eastAsia="標楷體" w:hAnsi="Times New Roman"/>
          <w:szCs w:val="24"/>
        </w:rPr>
        <w:t>經驗。</w:t>
      </w:r>
    </w:p>
    <w:p w14:paraId="6D46A510" w14:textId="77777777" w:rsidR="00591B88" w:rsidRDefault="00000000">
      <w:pPr>
        <w:numPr>
          <w:ilvl w:val="1"/>
          <w:numId w:val="4"/>
        </w:numPr>
        <w:snapToGrid w:val="0"/>
        <w:spacing w:line="360" w:lineRule="auto"/>
        <w:ind w:left="1276"/>
        <w:jc w:val="both"/>
        <w:rPr>
          <w:rFonts w:ascii="Times New Roman" w:eastAsia="標楷體" w:hAnsi="Times New Roman"/>
          <w:szCs w:val="24"/>
        </w:rPr>
      </w:pPr>
      <w:r>
        <w:rPr>
          <w:rFonts w:ascii="Times New Roman" w:eastAsia="標楷體" w:hAnsi="Times New Roman"/>
          <w:szCs w:val="24"/>
        </w:rPr>
        <w:t>研習人員之課程成果可投稿本中心「國民中學學習扶助補</w:t>
      </w:r>
      <w:proofErr w:type="gramStart"/>
      <w:r>
        <w:rPr>
          <w:rFonts w:ascii="Times New Roman" w:eastAsia="標楷體" w:hAnsi="Times New Roman"/>
          <w:szCs w:val="24"/>
        </w:rPr>
        <w:t>強暨適</w:t>
      </w:r>
      <w:proofErr w:type="gramEnd"/>
      <w:r>
        <w:rPr>
          <w:rFonts w:ascii="Times New Roman" w:eastAsia="標楷體" w:hAnsi="Times New Roman"/>
          <w:szCs w:val="24"/>
        </w:rPr>
        <w:t>性課程模組徵選」。</w:t>
      </w:r>
    </w:p>
    <w:p w14:paraId="4A374CF9" w14:textId="77777777" w:rsidR="00591B88" w:rsidRDefault="00000000">
      <w:pPr>
        <w:numPr>
          <w:ilvl w:val="0"/>
          <w:numId w:val="4"/>
        </w:numPr>
        <w:wordWrap w:val="0"/>
        <w:snapToGrid w:val="0"/>
        <w:spacing w:line="360" w:lineRule="auto"/>
        <w:ind w:left="992" w:hanging="567"/>
        <w:jc w:val="both"/>
      </w:pPr>
      <w:r>
        <w:rPr>
          <w:rFonts w:ascii="Times New Roman" w:eastAsia="標楷體" w:hAnsi="Times New Roman"/>
          <w:szCs w:val="24"/>
        </w:rPr>
        <w:t>本中心將在</w:t>
      </w:r>
      <w:r>
        <w:rPr>
          <w:rFonts w:ascii="Times New Roman" w:eastAsia="標楷體" w:hAnsi="Times New Roman"/>
          <w:b/>
          <w:color w:val="FF0000"/>
          <w:szCs w:val="24"/>
          <w:u w:val="single"/>
        </w:rPr>
        <w:t>115</w:t>
      </w:r>
      <w:r>
        <w:rPr>
          <w:rFonts w:ascii="Times New Roman" w:eastAsia="標楷體" w:hAnsi="Times New Roman"/>
          <w:b/>
          <w:color w:val="FF0000"/>
          <w:szCs w:val="24"/>
          <w:u w:val="single"/>
        </w:rPr>
        <w:t>年</w:t>
      </w:r>
      <w:r>
        <w:rPr>
          <w:rFonts w:ascii="Times New Roman" w:eastAsia="標楷體" w:hAnsi="Times New Roman"/>
          <w:b/>
          <w:color w:val="FF0000"/>
          <w:szCs w:val="24"/>
          <w:u w:val="single"/>
        </w:rPr>
        <w:t>4</w:t>
      </w:r>
      <w:r>
        <w:rPr>
          <w:rFonts w:ascii="Times New Roman" w:eastAsia="標楷體" w:hAnsi="Times New Roman"/>
          <w:b/>
          <w:color w:val="FF0000"/>
          <w:szCs w:val="24"/>
          <w:u w:val="single"/>
        </w:rPr>
        <w:t>月</w:t>
      </w:r>
      <w:r>
        <w:rPr>
          <w:rFonts w:ascii="Times New Roman" w:eastAsia="標楷體" w:hAnsi="Times New Roman"/>
          <w:b/>
          <w:color w:val="FF0000"/>
          <w:szCs w:val="24"/>
          <w:u w:val="single"/>
        </w:rPr>
        <w:t>24</w:t>
      </w:r>
      <w:r>
        <w:rPr>
          <w:rFonts w:ascii="Times New Roman" w:eastAsia="標楷體" w:hAnsi="Times New Roman"/>
          <w:b/>
          <w:color w:val="FF0000"/>
          <w:szCs w:val="24"/>
          <w:u w:val="single"/>
        </w:rPr>
        <w:t>日</w:t>
      </w:r>
      <w:r>
        <w:rPr>
          <w:rFonts w:ascii="Times New Roman" w:eastAsia="標楷體" w:hAnsi="Times New Roman"/>
          <w:b/>
          <w:color w:val="FF0000"/>
          <w:szCs w:val="24"/>
          <w:u w:val="single"/>
        </w:rPr>
        <w:t>(</w:t>
      </w:r>
      <w:r>
        <w:rPr>
          <w:rFonts w:ascii="Times New Roman" w:eastAsia="標楷體" w:hAnsi="Times New Roman"/>
          <w:b/>
          <w:color w:val="FF0000"/>
          <w:szCs w:val="24"/>
          <w:u w:val="single"/>
        </w:rPr>
        <w:t>星期五</w:t>
      </w:r>
      <w:r>
        <w:rPr>
          <w:rFonts w:ascii="Times New Roman" w:eastAsia="標楷體" w:hAnsi="Times New Roman"/>
          <w:b/>
          <w:color w:val="FF0000"/>
          <w:szCs w:val="24"/>
          <w:u w:val="single"/>
        </w:rPr>
        <w:t>)</w:t>
      </w:r>
      <w:r>
        <w:rPr>
          <w:rFonts w:ascii="Times New Roman" w:eastAsia="標楷體" w:hAnsi="Times New Roman"/>
          <w:b/>
          <w:color w:val="FF0000"/>
          <w:szCs w:val="24"/>
          <w:u w:val="single"/>
        </w:rPr>
        <w:t>前</w:t>
      </w:r>
      <w:r>
        <w:rPr>
          <w:rFonts w:ascii="Times New Roman" w:eastAsia="標楷體" w:hAnsi="Times New Roman"/>
          <w:bCs/>
          <w:szCs w:val="24"/>
        </w:rPr>
        <w:t>於本中心計畫網站</w:t>
      </w:r>
      <w:r>
        <w:rPr>
          <w:rFonts w:ascii="Times New Roman" w:eastAsia="標楷體" w:hAnsi="Times New Roman"/>
          <w:bCs/>
          <w:szCs w:val="24"/>
        </w:rPr>
        <w:t>(https://sites.google.com/view/priori-ntnu/)</w:t>
      </w:r>
      <w:r>
        <w:rPr>
          <w:rFonts w:ascii="Times New Roman" w:eastAsia="標楷體" w:hAnsi="Times New Roman"/>
          <w:szCs w:val="24"/>
        </w:rPr>
        <w:t>公告錄取團隊名單，並以電子郵件通知聯絡人。</w:t>
      </w:r>
    </w:p>
    <w:p w14:paraId="4690D788" w14:textId="77777777" w:rsidR="00591B88" w:rsidRDefault="00000000">
      <w:pPr>
        <w:snapToGrid w:val="0"/>
        <w:spacing w:line="360" w:lineRule="auto"/>
        <w:rPr>
          <w:rFonts w:ascii="Times New Roman" w:eastAsia="標楷體" w:hAnsi="Times New Roman"/>
          <w:b/>
          <w:szCs w:val="24"/>
        </w:rPr>
      </w:pPr>
      <w:r>
        <w:rPr>
          <w:rFonts w:ascii="Times New Roman" w:eastAsia="標楷體" w:hAnsi="Times New Roman"/>
          <w:b/>
          <w:szCs w:val="24"/>
        </w:rPr>
        <w:t>伍、課程表</w:t>
      </w:r>
    </w:p>
    <w:tbl>
      <w:tblPr>
        <w:tblW w:w="9043" w:type="dxa"/>
        <w:tblInd w:w="704" w:type="dxa"/>
        <w:tblCellMar>
          <w:left w:w="10" w:type="dxa"/>
          <w:right w:w="10" w:type="dxa"/>
        </w:tblCellMar>
        <w:tblLook w:val="0000" w:firstRow="0" w:lastRow="0" w:firstColumn="0" w:lastColumn="0" w:noHBand="0" w:noVBand="0"/>
      </w:tblPr>
      <w:tblGrid>
        <w:gridCol w:w="1672"/>
        <w:gridCol w:w="4140"/>
        <w:gridCol w:w="3231"/>
      </w:tblGrid>
      <w:tr w:rsidR="00591B88" w14:paraId="0050459E" w14:textId="77777777">
        <w:tblPrEx>
          <w:tblCellMar>
            <w:top w:w="0" w:type="dxa"/>
            <w:bottom w:w="0" w:type="dxa"/>
          </w:tblCellMar>
        </w:tblPrEx>
        <w:trPr>
          <w:trHeight w:val="454"/>
          <w:tblHeader/>
        </w:trPr>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94589" w14:textId="77777777" w:rsidR="00591B88" w:rsidRDefault="00000000">
            <w:pPr>
              <w:pStyle w:val="a3"/>
              <w:ind w:left="0"/>
              <w:jc w:val="center"/>
              <w:rPr>
                <w:rFonts w:ascii="Times New Roman" w:eastAsia="標楷體" w:hAnsi="Times New Roman"/>
              </w:rPr>
            </w:pPr>
            <w:r>
              <w:rPr>
                <w:rFonts w:ascii="Times New Roman" w:eastAsia="標楷體" w:hAnsi="Times New Roman"/>
              </w:rPr>
              <w:t>時間</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D7D67" w14:textId="77777777" w:rsidR="00591B88" w:rsidRDefault="00000000">
            <w:pPr>
              <w:pStyle w:val="a3"/>
              <w:ind w:left="0"/>
              <w:jc w:val="center"/>
              <w:rPr>
                <w:rFonts w:ascii="Times New Roman" w:eastAsia="標楷體" w:hAnsi="Times New Roman"/>
              </w:rPr>
            </w:pPr>
            <w:r>
              <w:rPr>
                <w:rFonts w:ascii="Times New Roman" w:eastAsia="標楷體" w:hAnsi="Times New Roman"/>
              </w:rPr>
              <w:t>課程主題</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2089B8" w14:textId="77777777" w:rsidR="00591B88" w:rsidRDefault="00000000">
            <w:pPr>
              <w:pStyle w:val="a3"/>
              <w:ind w:left="0"/>
              <w:jc w:val="center"/>
              <w:rPr>
                <w:rFonts w:ascii="Times New Roman" w:eastAsia="標楷體" w:hAnsi="Times New Roman"/>
              </w:rPr>
            </w:pPr>
            <w:r>
              <w:rPr>
                <w:rFonts w:ascii="Times New Roman" w:eastAsia="標楷體" w:hAnsi="Times New Roman"/>
              </w:rPr>
              <w:t>課程講師</w:t>
            </w:r>
          </w:p>
        </w:tc>
      </w:tr>
      <w:tr w:rsidR="00591B88" w14:paraId="2F196823" w14:textId="77777777">
        <w:tblPrEx>
          <w:tblCellMar>
            <w:top w:w="0" w:type="dxa"/>
            <w:bottom w:w="0" w:type="dxa"/>
          </w:tblCellMar>
        </w:tblPrEx>
        <w:trPr>
          <w:trHeight w:val="1134"/>
          <w:tblHeader/>
        </w:trPr>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B75D9" w14:textId="77777777" w:rsidR="00591B88" w:rsidRDefault="00000000">
            <w:pPr>
              <w:pStyle w:val="a3"/>
              <w:ind w:left="0"/>
              <w:jc w:val="center"/>
              <w:rPr>
                <w:rFonts w:ascii="Times New Roman" w:eastAsia="標楷體" w:hAnsi="Times New Roman"/>
                <w:szCs w:val="32"/>
              </w:rPr>
            </w:pPr>
            <w:r>
              <w:rPr>
                <w:rFonts w:ascii="Times New Roman" w:eastAsia="標楷體" w:hAnsi="Times New Roman"/>
                <w:szCs w:val="32"/>
              </w:rPr>
              <w:t>14:00-14:30</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4C931" w14:textId="77777777" w:rsidR="00591B88" w:rsidRDefault="00000000">
            <w:pPr>
              <w:pStyle w:val="a3"/>
              <w:ind w:left="0"/>
              <w:jc w:val="center"/>
              <w:rPr>
                <w:rFonts w:ascii="Times New Roman" w:eastAsia="標楷體" w:hAnsi="Times New Roman"/>
                <w:color w:val="000000"/>
              </w:rPr>
            </w:pPr>
            <w:proofErr w:type="gramStart"/>
            <w:r>
              <w:rPr>
                <w:rFonts w:ascii="Times New Roman" w:eastAsia="標楷體" w:hAnsi="Times New Roman"/>
                <w:color w:val="000000"/>
              </w:rPr>
              <w:t>另類適性</w:t>
            </w:r>
            <w:proofErr w:type="gramEnd"/>
            <w:r>
              <w:rPr>
                <w:rFonts w:ascii="Times New Roman" w:eastAsia="標楷體" w:hAnsi="Times New Roman"/>
                <w:color w:val="000000"/>
              </w:rPr>
              <w:t>課程模組</w:t>
            </w:r>
          </w:p>
          <w:p w14:paraId="13175058" w14:textId="77777777" w:rsidR="00591B88" w:rsidRDefault="00000000">
            <w:pPr>
              <w:pStyle w:val="a3"/>
              <w:ind w:left="0"/>
              <w:jc w:val="center"/>
              <w:rPr>
                <w:rFonts w:ascii="Times New Roman" w:eastAsia="標楷體" w:hAnsi="Times New Roman"/>
                <w:color w:val="000000"/>
              </w:rPr>
            </w:pPr>
            <w:r>
              <w:rPr>
                <w:rFonts w:ascii="Times New Roman" w:eastAsia="標楷體" w:hAnsi="Times New Roman"/>
                <w:color w:val="000000"/>
              </w:rPr>
              <w:t>研發歷程與經驗分享</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1F6E5" w14:textId="77777777" w:rsidR="00591B88" w:rsidRDefault="00000000">
            <w:pPr>
              <w:jc w:val="center"/>
              <w:rPr>
                <w:rFonts w:ascii="Times New Roman" w:eastAsia="標楷體" w:hAnsi="Times New Roman"/>
                <w:color w:val="000000"/>
              </w:rPr>
            </w:pPr>
            <w:r>
              <w:rPr>
                <w:rFonts w:ascii="Times New Roman" w:eastAsia="標楷體" w:hAnsi="Times New Roman"/>
                <w:color w:val="000000"/>
              </w:rPr>
              <w:t>曾正宜教授、林君憶副教授</w:t>
            </w:r>
          </w:p>
        </w:tc>
      </w:tr>
      <w:tr w:rsidR="00591B88" w14:paraId="2E1D216D" w14:textId="77777777">
        <w:tblPrEx>
          <w:tblCellMar>
            <w:top w:w="0" w:type="dxa"/>
            <w:bottom w:w="0" w:type="dxa"/>
          </w:tblCellMar>
        </w:tblPrEx>
        <w:trPr>
          <w:trHeight w:val="1134"/>
          <w:tblHeader/>
        </w:trPr>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CE25A" w14:textId="77777777" w:rsidR="00591B88" w:rsidRDefault="00000000">
            <w:pPr>
              <w:pStyle w:val="a3"/>
              <w:ind w:left="0"/>
              <w:jc w:val="center"/>
              <w:rPr>
                <w:rFonts w:ascii="Times New Roman" w:eastAsia="標楷體" w:hAnsi="Times New Roman"/>
              </w:rPr>
            </w:pPr>
            <w:r>
              <w:rPr>
                <w:rFonts w:ascii="Times New Roman" w:eastAsia="標楷體" w:hAnsi="Times New Roman"/>
              </w:rPr>
              <w:t>14:30-15:50</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481A7" w14:textId="77777777" w:rsidR="00591B88" w:rsidRDefault="00000000">
            <w:pPr>
              <w:pStyle w:val="a3"/>
              <w:ind w:left="0"/>
              <w:jc w:val="center"/>
              <w:rPr>
                <w:rFonts w:ascii="Times New Roman" w:eastAsia="標楷體" w:hAnsi="Times New Roman"/>
                <w:color w:val="000000"/>
                <w:szCs w:val="32"/>
              </w:rPr>
            </w:pPr>
            <w:r>
              <w:rPr>
                <w:rFonts w:ascii="Times New Roman" w:eastAsia="標楷體" w:hAnsi="Times New Roman"/>
                <w:color w:val="000000"/>
                <w:szCs w:val="32"/>
              </w:rPr>
              <w:t>參與團隊說明課程規劃構想</w:t>
            </w:r>
          </w:p>
          <w:p w14:paraId="602EDBED" w14:textId="77777777" w:rsidR="00591B88" w:rsidRDefault="00000000">
            <w:pPr>
              <w:pStyle w:val="a3"/>
              <w:ind w:left="0"/>
              <w:jc w:val="center"/>
              <w:rPr>
                <w:rFonts w:ascii="Times New Roman" w:eastAsia="標楷體" w:hAnsi="Times New Roman"/>
                <w:color w:val="000000"/>
                <w:szCs w:val="32"/>
              </w:rPr>
            </w:pPr>
            <w:r>
              <w:rPr>
                <w:rFonts w:ascii="Times New Roman" w:eastAsia="標楷體" w:hAnsi="Times New Roman"/>
                <w:color w:val="000000"/>
                <w:szCs w:val="32"/>
              </w:rPr>
              <w:t>4</w:t>
            </w:r>
            <w:r>
              <w:rPr>
                <w:rFonts w:ascii="Times New Roman" w:eastAsia="標楷體" w:hAnsi="Times New Roman"/>
                <w:color w:val="000000"/>
                <w:szCs w:val="32"/>
              </w:rPr>
              <w:t>組，每組</w:t>
            </w:r>
            <w:r>
              <w:rPr>
                <w:rFonts w:ascii="Times New Roman" w:eastAsia="標楷體" w:hAnsi="Times New Roman"/>
                <w:color w:val="000000"/>
                <w:szCs w:val="32"/>
              </w:rPr>
              <w:t>15 +5</w:t>
            </w:r>
            <w:r>
              <w:rPr>
                <w:rFonts w:ascii="Times New Roman" w:eastAsia="標楷體" w:hAnsi="Times New Roman"/>
                <w:color w:val="000000"/>
                <w:szCs w:val="32"/>
              </w:rPr>
              <w:t>分鐘</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80179" w14:textId="77777777" w:rsidR="00591B88" w:rsidRDefault="00000000">
            <w:pPr>
              <w:jc w:val="center"/>
              <w:rPr>
                <w:rFonts w:ascii="Times New Roman" w:eastAsia="標楷體" w:hAnsi="Times New Roman"/>
                <w:color w:val="000000"/>
              </w:rPr>
            </w:pPr>
            <w:r>
              <w:rPr>
                <w:rFonts w:ascii="Times New Roman" w:eastAsia="標楷體" w:hAnsi="Times New Roman"/>
                <w:color w:val="000000"/>
              </w:rPr>
              <w:t>各參與團隊</w:t>
            </w:r>
          </w:p>
        </w:tc>
      </w:tr>
      <w:tr w:rsidR="00591B88" w14:paraId="635B753A" w14:textId="77777777">
        <w:tblPrEx>
          <w:tblCellMar>
            <w:top w:w="0" w:type="dxa"/>
            <w:bottom w:w="0" w:type="dxa"/>
          </w:tblCellMar>
        </w:tblPrEx>
        <w:trPr>
          <w:trHeight w:val="1247"/>
          <w:tblHeader/>
        </w:trPr>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81B5B" w14:textId="77777777" w:rsidR="00591B88" w:rsidRDefault="00000000">
            <w:pPr>
              <w:pStyle w:val="a3"/>
              <w:ind w:left="0"/>
              <w:jc w:val="center"/>
              <w:rPr>
                <w:rFonts w:ascii="Times New Roman" w:eastAsia="標楷體" w:hAnsi="Times New Roman"/>
              </w:rPr>
            </w:pPr>
            <w:r>
              <w:rPr>
                <w:rFonts w:ascii="Times New Roman" w:eastAsia="標楷體" w:hAnsi="Times New Roman"/>
              </w:rPr>
              <w:t>16:00-16:30</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5E3F5A" w14:textId="77777777" w:rsidR="00591B88" w:rsidRDefault="00000000">
            <w:pPr>
              <w:pStyle w:val="a3"/>
              <w:ind w:left="0"/>
              <w:jc w:val="center"/>
              <w:rPr>
                <w:rFonts w:ascii="Times New Roman" w:eastAsia="標楷體" w:hAnsi="Times New Roman"/>
                <w:color w:val="000000"/>
                <w:szCs w:val="32"/>
              </w:rPr>
            </w:pPr>
            <w:r>
              <w:rPr>
                <w:rFonts w:ascii="Times New Roman" w:eastAsia="標楷體" w:hAnsi="Times New Roman"/>
                <w:color w:val="000000"/>
                <w:szCs w:val="32"/>
              </w:rPr>
              <w:t>問題討論與後續活動時間規劃</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10DE3" w14:textId="77777777" w:rsidR="00591B88" w:rsidRDefault="00000000">
            <w:pPr>
              <w:jc w:val="center"/>
              <w:rPr>
                <w:rFonts w:ascii="Times New Roman" w:eastAsia="標楷體" w:hAnsi="Times New Roman"/>
                <w:color w:val="000000"/>
              </w:rPr>
            </w:pPr>
            <w:r>
              <w:rPr>
                <w:rFonts w:ascii="Times New Roman" w:eastAsia="標楷體" w:hAnsi="Times New Roman"/>
                <w:color w:val="000000"/>
              </w:rPr>
              <w:t>曾正宜教授、林君憶副教授</w:t>
            </w:r>
          </w:p>
          <w:p w14:paraId="316EA9C6" w14:textId="77777777" w:rsidR="00591B88" w:rsidRDefault="00000000">
            <w:pPr>
              <w:jc w:val="center"/>
              <w:rPr>
                <w:rFonts w:ascii="Times New Roman" w:eastAsia="標楷體" w:hAnsi="Times New Roman"/>
                <w:color w:val="000000"/>
              </w:rPr>
            </w:pPr>
            <w:r>
              <w:rPr>
                <w:rFonts w:ascii="Times New Roman" w:eastAsia="標楷體" w:hAnsi="Times New Roman"/>
                <w:color w:val="000000"/>
              </w:rPr>
              <w:t>&amp;</w:t>
            </w:r>
          </w:p>
          <w:p w14:paraId="7D73ED17" w14:textId="77777777" w:rsidR="00591B88" w:rsidRDefault="00000000">
            <w:pPr>
              <w:jc w:val="center"/>
              <w:rPr>
                <w:rFonts w:ascii="Times New Roman" w:eastAsia="標楷體" w:hAnsi="Times New Roman"/>
                <w:color w:val="000000"/>
              </w:rPr>
            </w:pPr>
            <w:r>
              <w:rPr>
                <w:rFonts w:ascii="Times New Roman" w:eastAsia="標楷體" w:hAnsi="Times New Roman"/>
                <w:color w:val="000000"/>
              </w:rPr>
              <w:t>各參與團隊</w:t>
            </w:r>
          </w:p>
        </w:tc>
      </w:tr>
    </w:tbl>
    <w:p w14:paraId="46AD253C" w14:textId="77777777" w:rsidR="00591B88" w:rsidRDefault="00000000">
      <w:pPr>
        <w:snapToGrid w:val="0"/>
        <w:spacing w:line="360" w:lineRule="auto"/>
        <w:jc w:val="both"/>
      </w:pPr>
      <w:r>
        <w:rPr>
          <w:rFonts w:ascii="Times New Roman" w:eastAsia="標楷體" w:hAnsi="Times New Roman"/>
          <w:b/>
          <w:szCs w:val="24"/>
        </w:rPr>
        <w:t>陸、</w:t>
      </w:r>
      <w:r>
        <w:rPr>
          <w:rFonts w:ascii="Times New Roman" w:eastAsia="標楷體" w:hAnsi="Times New Roman"/>
          <w:b/>
          <w:bCs/>
        </w:rPr>
        <w:t>相關連結</w:t>
      </w:r>
    </w:p>
    <w:tbl>
      <w:tblPr>
        <w:tblW w:w="9209" w:type="dxa"/>
        <w:tblInd w:w="704" w:type="dxa"/>
        <w:tblCellMar>
          <w:left w:w="10" w:type="dxa"/>
          <w:right w:w="10" w:type="dxa"/>
        </w:tblCellMar>
        <w:tblLook w:val="0000" w:firstRow="0" w:lastRow="0" w:firstColumn="0" w:lastColumn="0" w:noHBand="0" w:noVBand="0"/>
      </w:tblPr>
      <w:tblGrid>
        <w:gridCol w:w="704"/>
        <w:gridCol w:w="5108"/>
        <w:gridCol w:w="3397"/>
      </w:tblGrid>
      <w:tr w:rsidR="00591B88" w14:paraId="7D650182" w14:textId="77777777">
        <w:tblPrEx>
          <w:tblCellMar>
            <w:top w:w="0" w:type="dxa"/>
            <w:bottom w:w="0" w:type="dxa"/>
          </w:tblCellMar>
        </w:tblPrEx>
        <w:trPr>
          <w:trHeight w:val="20"/>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A4F9A" w14:textId="77777777" w:rsidR="00591B88" w:rsidRDefault="00000000">
            <w:pPr>
              <w:snapToGrid w:val="0"/>
              <w:jc w:val="center"/>
              <w:rPr>
                <w:rFonts w:ascii="Times New Roman" w:eastAsia="標楷體" w:hAnsi="Times New Roman"/>
                <w:szCs w:val="24"/>
              </w:rPr>
            </w:pPr>
            <w:r>
              <w:rPr>
                <w:rFonts w:ascii="Times New Roman" w:eastAsia="標楷體" w:hAnsi="Times New Roman"/>
                <w:szCs w:val="24"/>
              </w:rPr>
              <w:t>項次</w:t>
            </w:r>
          </w:p>
        </w:tc>
        <w:tc>
          <w:tcPr>
            <w:tcW w:w="5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CBADD" w14:textId="77777777" w:rsidR="00591B88" w:rsidRDefault="00000000">
            <w:pPr>
              <w:snapToGrid w:val="0"/>
              <w:jc w:val="center"/>
              <w:rPr>
                <w:rFonts w:ascii="Times New Roman" w:eastAsia="標楷體" w:hAnsi="Times New Roman"/>
                <w:szCs w:val="24"/>
              </w:rPr>
            </w:pPr>
            <w:r>
              <w:rPr>
                <w:rFonts w:ascii="Times New Roman" w:eastAsia="標楷體" w:hAnsi="Times New Roman"/>
                <w:szCs w:val="24"/>
              </w:rPr>
              <w:t>內容</w:t>
            </w:r>
          </w:p>
        </w:tc>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A963C4" w14:textId="77777777" w:rsidR="00591B88" w:rsidRDefault="00000000">
            <w:pPr>
              <w:snapToGrid w:val="0"/>
              <w:jc w:val="center"/>
              <w:rPr>
                <w:rFonts w:ascii="Times New Roman" w:eastAsia="標楷體" w:hAnsi="Times New Roman"/>
                <w:szCs w:val="24"/>
              </w:rPr>
            </w:pPr>
            <w:r>
              <w:rPr>
                <w:rFonts w:ascii="Times New Roman" w:eastAsia="標楷體" w:hAnsi="Times New Roman"/>
                <w:szCs w:val="24"/>
              </w:rPr>
              <w:t>連結</w:t>
            </w:r>
          </w:p>
        </w:tc>
      </w:tr>
      <w:tr w:rsidR="00591B88" w14:paraId="759CA195" w14:textId="77777777">
        <w:tblPrEx>
          <w:tblCellMar>
            <w:top w:w="0" w:type="dxa"/>
            <w:bottom w:w="0" w:type="dxa"/>
          </w:tblCellMar>
        </w:tblPrEx>
        <w:trPr>
          <w:trHeight w:val="20"/>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7D7FB" w14:textId="77777777" w:rsidR="00591B88" w:rsidRDefault="00000000">
            <w:pPr>
              <w:snapToGrid w:val="0"/>
              <w:jc w:val="center"/>
              <w:rPr>
                <w:rFonts w:ascii="Times New Roman" w:eastAsia="標楷體" w:hAnsi="Times New Roman"/>
                <w:szCs w:val="24"/>
              </w:rPr>
            </w:pPr>
            <w:r>
              <w:rPr>
                <w:rFonts w:ascii="Times New Roman" w:eastAsia="標楷體" w:hAnsi="Times New Roman"/>
                <w:szCs w:val="24"/>
              </w:rPr>
              <w:t>1</w:t>
            </w:r>
          </w:p>
        </w:tc>
        <w:tc>
          <w:tcPr>
            <w:tcW w:w="5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59207" w14:textId="77777777" w:rsidR="00591B88" w:rsidRDefault="00000000">
            <w:pPr>
              <w:snapToGrid w:val="0"/>
              <w:jc w:val="both"/>
              <w:rPr>
                <w:rFonts w:ascii="Times New Roman" w:eastAsia="標楷體" w:hAnsi="Times New Roman"/>
                <w:szCs w:val="24"/>
              </w:rPr>
            </w:pPr>
            <w:r>
              <w:rPr>
                <w:rFonts w:ascii="Times New Roman" w:eastAsia="標楷體" w:hAnsi="Times New Roman"/>
                <w:szCs w:val="24"/>
              </w:rPr>
              <w:t>本中心計畫網站</w:t>
            </w:r>
          </w:p>
        </w:tc>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FC1D9" w14:textId="77777777" w:rsidR="00591B88" w:rsidRDefault="00000000">
            <w:pPr>
              <w:snapToGrid w:val="0"/>
              <w:jc w:val="center"/>
            </w:pPr>
            <w:r>
              <w:rPr>
                <w:rFonts w:ascii="Times New Roman" w:eastAsia="標楷體" w:hAnsi="Times New Roman"/>
                <w:noProof/>
                <w:szCs w:val="24"/>
              </w:rPr>
              <w:drawing>
                <wp:inline distT="0" distB="0" distL="0" distR="0" wp14:anchorId="3CA4F07F" wp14:editId="1EAB0F35">
                  <wp:extent cx="1259997" cy="1259997"/>
                  <wp:effectExtent l="0" t="0" r="0" b="0"/>
                  <wp:docPr id="1" name="圖片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59997" cy="1259997"/>
                          </a:xfrm>
                          <a:prstGeom prst="rect">
                            <a:avLst/>
                          </a:prstGeom>
                          <a:noFill/>
                          <a:ln>
                            <a:noFill/>
                            <a:prstDash/>
                          </a:ln>
                        </pic:spPr>
                      </pic:pic>
                    </a:graphicData>
                  </a:graphic>
                </wp:inline>
              </w:drawing>
            </w:r>
          </w:p>
        </w:tc>
      </w:tr>
      <w:tr w:rsidR="00591B88" w14:paraId="11D3E4EE" w14:textId="77777777">
        <w:tblPrEx>
          <w:tblCellMar>
            <w:top w:w="0" w:type="dxa"/>
            <w:bottom w:w="0" w:type="dxa"/>
          </w:tblCellMar>
        </w:tblPrEx>
        <w:trPr>
          <w:trHeight w:val="20"/>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FC5CC" w14:textId="77777777" w:rsidR="00591B88" w:rsidRDefault="00000000">
            <w:pPr>
              <w:snapToGrid w:val="0"/>
              <w:jc w:val="center"/>
              <w:rPr>
                <w:rFonts w:ascii="Times New Roman" w:eastAsia="標楷體" w:hAnsi="Times New Roman"/>
                <w:szCs w:val="24"/>
              </w:rPr>
            </w:pPr>
            <w:r>
              <w:rPr>
                <w:rFonts w:ascii="Times New Roman" w:eastAsia="標楷體" w:hAnsi="Times New Roman"/>
                <w:szCs w:val="24"/>
              </w:rPr>
              <w:lastRenderedPageBreak/>
              <w:t>2</w:t>
            </w:r>
          </w:p>
        </w:tc>
        <w:tc>
          <w:tcPr>
            <w:tcW w:w="5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3CF8B" w14:textId="77777777" w:rsidR="00591B88" w:rsidRDefault="00000000">
            <w:pPr>
              <w:snapToGrid w:val="0"/>
              <w:jc w:val="both"/>
              <w:rPr>
                <w:rFonts w:ascii="Times New Roman" w:eastAsia="標楷體" w:hAnsi="Times New Roman"/>
                <w:szCs w:val="24"/>
              </w:rPr>
            </w:pPr>
            <w:r>
              <w:rPr>
                <w:rFonts w:ascii="Times New Roman" w:eastAsia="標楷體" w:hAnsi="Times New Roman"/>
                <w:szCs w:val="24"/>
              </w:rPr>
              <w:t>《另類適性學習扶助課程教學資源手冊》</w:t>
            </w:r>
          </w:p>
        </w:tc>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DD652" w14:textId="77777777" w:rsidR="00591B88" w:rsidRDefault="00000000">
            <w:pPr>
              <w:snapToGrid w:val="0"/>
              <w:jc w:val="center"/>
            </w:pPr>
            <w:r>
              <w:rPr>
                <w:rFonts w:ascii="Times New Roman" w:eastAsia="標楷體" w:hAnsi="Times New Roman"/>
                <w:noProof/>
                <w:szCs w:val="24"/>
              </w:rPr>
              <w:drawing>
                <wp:inline distT="0" distB="0" distL="0" distR="0" wp14:anchorId="23731A47" wp14:editId="11C3EE36">
                  <wp:extent cx="1259997" cy="1259997"/>
                  <wp:effectExtent l="0" t="0" r="0" b="0"/>
                  <wp:docPr id="2"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59997" cy="1259997"/>
                          </a:xfrm>
                          <a:prstGeom prst="rect">
                            <a:avLst/>
                          </a:prstGeom>
                          <a:noFill/>
                          <a:ln>
                            <a:noFill/>
                            <a:prstDash/>
                          </a:ln>
                        </pic:spPr>
                      </pic:pic>
                    </a:graphicData>
                  </a:graphic>
                </wp:inline>
              </w:drawing>
            </w:r>
          </w:p>
        </w:tc>
      </w:tr>
    </w:tbl>
    <w:p w14:paraId="09022979" w14:textId="77777777" w:rsidR="00591B88" w:rsidRDefault="00591B88">
      <w:pPr>
        <w:snapToGrid w:val="0"/>
        <w:spacing w:line="360" w:lineRule="auto"/>
        <w:jc w:val="both"/>
        <w:rPr>
          <w:rFonts w:ascii="Times New Roman" w:eastAsia="標楷體" w:hAnsi="Times New Roman"/>
        </w:rPr>
        <w:sectPr w:rsidR="00591B88">
          <w:footerReference w:type="default" r:id="rId9"/>
          <w:pgSz w:w="11906" w:h="16838"/>
          <w:pgMar w:top="1440" w:right="1080" w:bottom="1440" w:left="1080" w:header="454" w:footer="567" w:gutter="0"/>
          <w:cols w:space="720"/>
          <w:docGrid w:type="lines" w:linePitch="416"/>
        </w:sectPr>
      </w:pPr>
    </w:p>
    <w:tbl>
      <w:tblPr>
        <w:tblW w:w="10485" w:type="dxa"/>
        <w:jc w:val="center"/>
        <w:tblCellMar>
          <w:left w:w="10" w:type="dxa"/>
          <w:right w:w="10" w:type="dxa"/>
        </w:tblCellMar>
        <w:tblLook w:val="0000" w:firstRow="0" w:lastRow="0" w:firstColumn="0" w:lastColumn="0" w:noHBand="0" w:noVBand="0"/>
      </w:tblPr>
      <w:tblGrid>
        <w:gridCol w:w="1098"/>
        <w:gridCol w:w="1165"/>
        <w:gridCol w:w="567"/>
        <w:gridCol w:w="1134"/>
        <w:gridCol w:w="1560"/>
        <w:gridCol w:w="141"/>
        <w:gridCol w:w="993"/>
        <w:gridCol w:w="3827"/>
      </w:tblGrid>
      <w:tr w:rsidR="00591B88" w14:paraId="0A9C01C9" w14:textId="77777777">
        <w:tblPrEx>
          <w:tblCellMar>
            <w:top w:w="0" w:type="dxa"/>
            <w:bottom w:w="0" w:type="dxa"/>
          </w:tblCellMar>
        </w:tblPrEx>
        <w:trPr>
          <w:trHeight w:val="416"/>
          <w:jc w:val="center"/>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2FDC479" w14:textId="77777777" w:rsidR="00591B88" w:rsidRDefault="00000000">
            <w:pPr>
              <w:keepLines/>
              <w:snapToGrid w:val="0"/>
              <w:jc w:val="center"/>
              <w:rPr>
                <w:rFonts w:ascii="Times New Roman" w:eastAsia="標楷體" w:hAnsi="Times New Roman"/>
              </w:rPr>
            </w:pPr>
            <w:r>
              <w:rPr>
                <w:rFonts w:ascii="Times New Roman" w:eastAsia="標楷體" w:hAnsi="Times New Roman"/>
              </w:rPr>
              <w:lastRenderedPageBreak/>
              <w:t>填表人</w:t>
            </w:r>
          </w:p>
        </w:tc>
        <w:tc>
          <w:tcPr>
            <w:tcW w:w="17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C6734AA" w14:textId="77777777" w:rsidR="00591B88" w:rsidRDefault="00591B88">
            <w:pPr>
              <w:keepLines/>
              <w:snapToGrid w:val="0"/>
              <w:rPr>
                <w:rFonts w:ascii="Times New Roman" w:eastAsia="標楷體" w:hAnsi="Times New Roman"/>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E5C4E60" w14:textId="77777777" w:rsidR="00591B88" w:rsidRDefault="00000000">
            <w:pPr>
              <w:keepLines/>
              <w:snapToGrid w:val="0"/>
              <w:jc w:val="center"/>
            </w:pPr>
            <w:r>
              <w:rPr>
                <w:rFonts w:ascii="Times New Roman" w:eastAsia="標楷體" w:hAnsi="Times New Roman"/>
              </w:rPr>
              <w:t>連絡電話</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63792F1" w14:textId="77777777" w:rsidR="00591B88" w:rsidRDefault="00591B88">
            <w:pPr>
              <w:keepLines/>
              <w:snapToGrid w:val="0"/>
              <w:rPr>
                <w:rFonts w:ascii="Times New Roman" w:eastAsia="標楷體" w:hAnsi="Times New Roman"/>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D0CE7C4" w14:textId="77777777" w:rsidR="00591B88" w:rsidRDefault="00000000">
            <w:pPr>
              <w:keepLines/>
              <w:snapToGrid w:val="0"/>
            </w:pPr>
            <w:r>
              <w:rPr>
                <w:rFonts w:ascii="Times New Roman" w:eastAsia="標楷體" w:hAnsi="Times New Roman"/>
                <w:color w:val="000000"/>
                <w:szCs w:val="24"/>
              </w:rPr>
              <w:t>電子信箱</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324173B" w14:textId="77777777" w:rsidR="00591B88" w:rsidRDefault="00591B88">
            <w:pPr>
              <w:keepLines/>
              <w:snapToGrid w:val="0"/>
              <w:rPr>
                <w:rFonts w:ascii="Times New Roman" w:eastAsia="標楷體" w:hAnsi="Times New Roman"/>
              </w:rPr>
            </w:pPr>
          </w:p>
        </w:tc>
      </w:tr>
      <w:tr w:rsidR="00591B88" w14:paraId="4E7E22E8" w14:textId="77777777">
        <w:tblPrEx>
          <w:tblCellMar>
            <w:top w:w="0" w:type="dxa"/>
            <w:bottom w:w="0" w:type="dxa"/>
          </w:tblCellMar>
        </w:tblPrEx>
        <w:trPr>
          <w:trHeight w:val="416"/>
          <w:jc w:val="center"/>
        </w:trPr>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DFD3D36" w14:textId="77777777" w:rsidR="00591B88" w:rsidRDefault="00000000">
            <w:pPr>
              <w:keepLines/>
              <w:snapToGrid w:val="0"/>
              <w:jc w:val="center"/>
              <w:rPr>
                <w:rFonts w:ascii="Times New Roman" w:eastAsia="標楷體" w:hAnsi="Times New Roman"/>
              </w:rPr>
            </w:pPr>
            <w:r>
              <w:rPr>
                <w:rFonts w:ascii="Times New Roman" w:eastAsia="標楷體" w:hAnsi="Times New Roman"/>
              </w:rPr>
              <w:t>成</w:t>
            </w:r>
            <w:r>
              <w:rPr>
                <w:rFonts w:ascii="Times New Roman" w:eastAsia="標楷體" w:hAnsi="Times New Roman"/>
              </w:rPr>
              <w:t xml:space="preserve">   </w:t>
            </w:r>
            <w:r>
              <w:rPr>
                <w:rFonts w:ascii="Times New Roman" w:eastAsia="標楷體" w:hAnsi="Times New Roman"/>
              </w:rPr>
              <w:t>員</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721F525" w14:textId="77777777" w:rsidR="00591B88" w:rsidRDefault="00000000">
            <w:pPr>
              <w:keepLines/>
              <w:snapToGrid w:val="0"/>
              <w:jc w:val="center"/>
            </w:pPr>
            <w:r>
              <w:rPr>
                <w:rFonts w:ascii="Times New Roman" w:eastAsia="標楷體" w:hAnsi="Times New Roman"/>
                <w:color w:val="000000"/>
                <w:szCs w:val="24"/>
              </w:rPr>
              <w:t>姓名</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CC64C95" w14:textId="77777777" w:rsidR="00591B88" w:rsidRDefault="00000000">
            <w:pPr>
              <w:keepLines/>
              <w:snapToGrid w:val="0"/>
              <w:jc w:val="center"/>
            </w:pPr>
            <w:r>
              <w:rPr>
                <w:rFonts w:ascii="Times New Roman" w:eastAsia="標楷體" w:hAnsi="Times New Roman"/>
                <w:color w:val="FF0000"/>
                <w:szCs w:val="24"/>
              </w:rPr>
              <w:t>服務學校</w:t>
            </w:r>
            <w:r>
              <w:rPr>
                <w:rFonts w:ascii="Times New Roman" w:eastAsia="標楷體" w:hAnsi="Times New Roman"/>
                <w:color w:val="FF0000"/>
                <w:szCs w:val="24"/>
              </w:rPr>
              <w:t>/</w:t>
            </w:r>
            <w:r>
              <w:rPr>
                <w:rFonts w:ascii="Times New Roman" w:eastAsia="標楷體" w:hAnsi="Times New Roman"/>
                <w:color w:val="FF0000"/>
                <w:szCs w:val="24"/>
              </w:rPr>
              <w:t>就讀學校系級</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E74B630" w14:textId="77777777" w:rsidR="00591B88" w:rsidRDefault="00000000">
            <w:pPr>
              <w:keepLines/>
              <w:snapToGrid w:val="0"/>
              <w:jc w:val="center"/>
              <w:rPr>
                <w:rFonts w:ascii="Times New Roman" w:eastAsia="標楷體" w:hAnsi="Times New Roman"/>
              </w:rPr>
            </w:pPr>
            <w:r>
              <w:rPr>
                <w:rFonts w:ascii="Times New Roman" w:eastAsia="標楷體" w:hAnsi="Times New Roman"/>
              </w:rPr>
              <w:t>相關知能</w:t>
            </w:r>
          </w:p>
        </w:tc>
      </w:tr>
      <w:tr w:rsidR="00591B88" w14:paraId="7FADF30C" w14:textId="77777777">
        <w:tblPrEx>
          <w:tblCellMar>
            <w:top w:w="0" w:type="dxa"/>
            <w:bottom w:w="0" w:type="dxa"/>
          </w:tblCellMar>
        </w:tblPrEx>
        <w:trPr>
          <w:trHeight w:val="567"/>
          <w:jc w:val="center"/>
        </w:trPr>
        <w:tc>
          <w:tcPr>
            <w:tcW w:w="10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80E0575" w14:textId="77777777" w:rsidR="00591B88" w:rsidRDefault="00591B88">
            <w:pPr>
              <w:keepLines/>
              <w:snapToGrid w:val="0"/>
              <w:jc w:val="center"/>
              <w:rPr>
                <w:rFonts w:ascii="Times New Roman" w:eastAsia="標楷體" w:hAnsi="Times New Roman"/>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CF437EA" w14:textId="77777777" w:rsidR="00591B88" w:rsidRDefault="00591B88">
            <w:pPr>
              <w:keepLines/>
              <w:snapToGrid w:val="0"/>
              <w:jc w:val="center"/>
              <w:rPr>
                <w:rFonts w:ascii="Times New Roman" w:eastAsia="標楷體" w:hAnsi="Times New Roman"/>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011E0C1" w14:textId="77777777" w:rsidR="00591B88" w:rsidRDefault="00591B88">
            <w:pPr>
              <w:keepLines/>
              <w:snapToGrid w:val="0"/>
              <w:jc w:val="both"/>
              <w:rPr>
                <w:rFonts w:ascii="Times New Roman" w:eastAsia="標楷體" w:hAnsi="Times New Roman"/>
              </w:rPr>
            </w:pP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8E8104C" w14:textId="77777777" w:rsidR="00591B88" w:rsidRDefault="00000000">
            <w:pPr>
              <w:keepLines/>
              <w:snapToGrid w:val="0"/>
              <w:ind w:left="1920" w:hanging="1920"/>
              <w:jc w:val="both"/>
              <w:rPr>
                <w:rFonts w:ascii="標楷體" w:eastAsia="標楷體" w:hAnsi="標楷體"/>
                <w:sz w:val="21"/>
                <w:szCs w:val="21"/>
              </w:rPr>
            </w:pPr>
            <w:r>
              <w:rPr>
                <w:rFonts w:ascii="標楷體" w:eastAsia="標楷體" w:hAnsi="標楷體"/>
                <w:sz w:val="21"/>
                <w:szCs w:val="21"/>
              </w:rPr>
              <w:t>□已修習8/18小時學習扶助師資研習課程</w:t>
            </w:r>
          </w:p>
          <w:p w14:paraId="39C618B0" w14:textId="77777777" w:rsidR="00591B88" w:rsidRDefault="00000000">
            <w:pPr>
              <w:keepLines/>
              <w:snapToGrid w:val="0"/>
              <w:ind w:left="1920" w:hanging="1920"/>
              <w:jc w:val="both"/>
              <w:rPr>
                <w:rFonts w:ascii="標楷體" w:eastAsia="標楷體" w:hAnsi="標楷體"/>
                <w:sz w:val="21"/>
                <w:szCs w:val="21"/>
              </w:rPr>
            </w:pPr>
            <w:r>
              <w:rPr>
                <w:rFonts w:ascii="標楷體" w:eastAsia="標楷體" w:hAnsi="標楷體"/>
                <w:sz w:val="21"/>
                <w:szCs w:val="21"/>
              </w:rPr>
              <w:t>□現(曾)擔任學習扶助課程教師：□國□英□數</w:t>
            </w:r>
          </w:p>
        </w:tc>
      </w:tr>
      <w:tr w:rsidR="00591B88" w14:paraId="5BA5EEAC" w14:textId="77777777">
        <w:tblPrEx>
          <w:tblCellMar>
            <w:top w:w="0" w:type="dxa"/>
            <w:bottom w:w="0" w:type="dxa"/>
          </w:tblCellMar>
        </w:tblPrEx>
        <w:trPr>
          <w:trHeight w:val="567"/>
          <w:jc w:val="center"/>
        </w:trPr>
        <w:tc>
          <w:tcPr>
            <w:tcW w:w="10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F520EC4" w14:textId="77777777" w:rsidR="00591B88" w:rsidRDefault="00591B88">
            <w:pPr>
              <w:keepLines/>
              <w:snapToGrid w:val="0"/>
              <w:jc w:val="center"/>
              <w:rPr>
                <w:rFonts w:ascii="Times New Roman" w:eastAsia="標楷體" w:hAnsi="Times New Roman"/>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A0D5557" w14:textId="77777777" w:rsidR="00591B88" w:rsidRDefault="00591B88">
            <w:pPr>
              <w:keepLines/>
              <w:snapToGrid w:val="0"/>
              <w:jc w:val="center"/>
              <w:rPr>
                <w:rFonts w:ascii="Times New Roman" w:eastAsia="標楷體" w:hAnsi="Times New Roman"/>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C8F9FCF" w14:textId="77777777" w:rsidR="00591B88" w:rsidRDefault="00591B88">
            <w:pPr>
              <w:keepLines/>
              <w:snapToGrid w:val="0"/>
              <w:jc w:val="both"/>
              <w:rPr>
                <w:rFonts w:ascii="Times New Roman" w:eastAsia="標楷體" w:hAnsi="Times New Roman"/>
              </w:rPr>
            </w:pP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CF27A53" w14:textId="77777777" w:rsidR="00591B88" w:rsidRDefault="00000000">
            <w:pPr>
              <w:keepLines/>
              <w:snapToGrid w:val="0"/>
              <w:ind w:left="1920" w:hanging="1920"/>
              <w:jc w:val="both"/>
              <w:rPr>
                <w:rFonts w:ascii="標楷體" w:eastAsia="標楷體" w:hAnsi="標楷體"/>
                <w:sz w:val="21"/>
                <w:szCs w:val="21"/>
              </w:rPr>
            </w:pPr>
            <w:r>
              <w:rPr>
                <w:rFonts w:ascii="標楷體" w:eastAsia="標楷體" w:hAnsi="標楷體"/>
                <w:sz w:val="21"/>
                <w:szCs w:val="21"/>
              </w:rPr>
              <w:t>□已修習8/18小時學習扶助師資研習課程</w:t>
            </w:r>
          </w:p>
          <w:p w14:paraId="7D4BAFD8" w14:textId="77777777" w:rsidR="00591B88" w:rsidRDefault="00000000">
            <w:pPr>
              <w:keepLines/>
              <w:snapToGrid w:val="0"/>
              <w:jc w:val="both"/>
            </w:pPr>
            <w:r>
              <w:rPr>
                <w:rFonts w:ascii="標楷體" w:eastAsia="標楷體" w:hAnsi="標楷體"/>
                <w:sz w:val="21"/>
                <w:szCs w:val="21"/>
              </w:rPr>
              <w:t>□現(曾)擔任學習扶助課程教師：□國□英□數</w:t>
            </w:r>
          </w:p>
        </w:tc>
      </w:tr>
      <w:tr w:rsidR="00591B88" w14:paraId="1EE79EC6" w14:textId="77777777">
        <w:tblPrEx>
          <w:tblCellMar>
            <w:top w:w="0" w:type="dxa"/>
            <w:bottom w:w="0" w:type="dxa"/>
          </w:tblCellMar>
        </w:tblPrEx>
        <w:trPr>
          <w:trHeight w:val="567"/>
          <w:jc w:val="center"/>
        </w:trPr>
        <w:tc>
          <w:tcPr>
            <w:tcW w:w="10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7C22A68" w14:textId="77777777" w:rsidR="00591B88" w:rsidRDefault="00591B88">
            <w:pPr>
              <w:keepLines/>
              <w:snapToGrid w:val="0"/>
              <w:jc w:val="center"/>
              <w:rPr>
                <w:rFonts w:ascii="Times New Roman" w:eastAsia="標楷體" w:hAnsi="Times New Roman"/>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EE19D2A" w14:textId="77777777" w:rsidR="00591B88" w:rsidRDefault="00591B88">
            <w:pPr>
              <w:keepLines/>
              <w:snapToGrid w:val="0"/>
              <w:jc w:val="center"/>
              <w:rPr>
                <w:rFonts w:ascii="Times New Roman" w:eastAsia="標楷體" w:hAnsi="Times New Roman"/>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05735BD" w14:textId="77777777" w:rsidR="00591B88" w:rsidRDefault="00591B88">
            <w:pPr>
              <w:keepLines/>
              <w:snapToGrid w:val="0"/>
              <w:jc w:val="both"/>
              <w:rPr>
                <w:rFonts w:ascii="Times New Roman" w:eastAsia="標楷體" w:hAnsi="Times New Roman"/>
              </w:rPr>
            </w:pP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CB57990" w14:textId="77777777" w:rsidR="00591B88" w:rsidRDefault="00000000">
            <w:pPr>
              <w:keepLines/>
              <w:snapToGrid w:val="0"/>
              <w:ind w:left="1920" w:hanging="1920"/>
              <w:jc w:val="both"/>
              <w:rPr>
                <w:rFonts w:ascii="標楷體" w:eastAsia="標楷體" w:hAnsi="標楷體"/>
                <w:sz w:val="21"/>
                <w:szCs w:val="21"/>
              </w:rPr>
            </w:pPr>
            <w:r>
              <w:rPr>
                <w:rFonts w:ascii="標楷體" w:eastAsia="標楷體" w:hAnsi="標楷體"/>
                <w:sz w:val="21"/>
                <w:szCs w:val="21"/>
              </w:rPr>
              <w:t>□已修習8/18小時學習扶助師資研習課程</w:t>
            </w:r>
          </w:p>
          <w:p w14:paraId="3905645A" w14:textId="77777777" w:rsidR="00591B88" w:rsidRDefault="00000000">
            <w:pPr>
              <w:keepLines/>
              <w:snapToGrid w:val="0"/>
              <w:jc w:val="both"/>
            </w:pPr>
            <w:r>
              <w:rPr>
                <w:rFonts w:ascii="標楷體" w:eastAsia="標楷體" w:hAnsi="標楷體"/>
                <w:sz w:val="21"/>
                <w:szCs w:val="21"/>
              </w:rPr>
              <w:t>□現(曾)擔任學習扶助課程教師：□國□英□數</w:t>
            </w:r>
          </w:p>
        </w:tc>
      </w:tr>
      <w:tr w:rsidR="00591B88" w14:paraId="34752773" w14:textId="77777777">
        <w:tblPrEx>
          <w:tblCellMar>
            <w:top w:w="0" w:type="dxa"/>
            <w:bottom w:w="0" w:type="dxa"/>
          </w:tblCellMar>
        </w:tblPrEx>
        <w:trPr>
          <w:trHeight w:val="567"/>
          <w:jc w:val="center"/>
        </w:trPr>
        <w:tc>
          <w:tcPr>
            <w:tcW w:w="10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6C2CFBF" w14:textId="77777777" w:rsidR="00591B88" w:rsidRDefault="00591B88">
            <w:pPr>
              <w:keepLines/>
              <w:snapToGrid w:val="0"/>
              <w:jc w:val="center"/>
              <w:rPr>
                <w:rFonts w:ascii="Times New Roman" w:eastAsia="標楷體" w:hAnsi="Times New Roman"/>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AA8A69B" w14:textId="77777777" w:rsidR="00591B88" w:rsidRDefault="00591B88">
            <w:pPr>
              <w:keepLines/>
              <w:snapToGrid w:val="0"/>
              <w:jc w:val="center"/>
              <w:rPr>
                <w:rFonts w:ascii="Times New Roman" w:eastAsia="標楷體" w:hAnsi="Times New Roman"/>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30C6871" w14:textId="77777777" w:rsidR="00591B88" w:rsidRDefault="00591B88">
            <w:pPr>
              <w:keepLines/>
              <w:snapToGrid w:val="0"/>
              <w:jc w:val="both"/>
              <w:rPr>
                <w:rFonts w:ascii="Times New Roman" w:eastAsia="標楷體" w:hAnsi="Times New Roman"/>
              </w:rPr>
            </w:pP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E0F929C" w14:textId="77777777" w:rsidR="00591B88" w:rsidRDefault="00000000">
            <w:pPr>
              <w:keepLines/>
              <w:snapToGrid w:val="0"/>
              <w:ind w:left="1920" w:hanging="1920"/>
              <w:jc w:val="both"/>
              <w:rPr>
                <w:rFonts w:ascii="標楷體" w:eastAsia="標楷體" w:hAnsi="標楷體"/>
                <w:sz w:val="21"/>
                <w:szCs w:val="21"/>
              </w:rPr>
            </w:pPr>
            <w:r>
              <w:rPr>
                <w:rFonts w:ascii="標楷體" w:eastAsia="標楷體" w:hAnsi="標楷體"/>
                <w:sz w:val="21"/>
                <w:szCs w:val="21"/>
              </w:rPr>
              <w:t>□已修習8/18小時學習扶助師資研習課程</w:t>
            </w:r>
          </w:p>
          <w:p w14:paraId="66786986" w14:textId="77777777" w:rsidR="00591B88" w:rsidRDefault="00000000">
            <w:pPr>
              <w:keepLines/>
              <w:snapToGrid w:val="0"/>
              <w:jc w:val="both"/>
            </w:pPr>
            <w:r>
              <w:rPr>
                <w:rFonts w:ascii="標楷體" w:eastAsia="標楷體" w:hAnsi="標楷體"/>
                <w:sz w:val="21"/>
                <w:szCs w:val="21"/>
              </w:rPr>
              <w:t>□現(曾)擔任學習扶助課程教師：□國□英□數</w:t>
            </w:r>
          </w:p>
        </w:tc>
      </w:tr>
      <w:tr w:rsidR="00591B88" w14:paraId="6EC6A951" w14:textId="77777777">
        <w:tblPrEx>
          <w:tblCellMar>
            <w:top w:w="0" w:type="dxa"/>
            <w:bottom w:w="0" w:type="dxa"/>
          </w:tblCellMar>
        </w:tblPrEx>
        <w:trPr>
          <w:trHeight w:val="567"/>
          <w:jc w:val="center"/>
        </w:trPr>
        <w:tc>
          <w:tcPr>
            <w:tcW w:w="10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D774497" w14:textId="77777777" w:rsidR="00591B88" w:rsidRDefault="00591B88">
            <w:pPr>
              <w:keepLines/>
              <w:snapToGrid w:val="0"/>
              <w:jc w:val="center"/>
              <w:rPr>
                <w:rFonts w:ascii="Times New Roman" w:eastAsia="標楷體" w:hAnsi="Times New Roman"/>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38F1838" w14:textId="77777777" w:rsidR="00591B88" w:rsidRDefault="00591B88">
            <w:pPr>
              <w:keepLines/>
              <w:snapToGrid w:val="0"/>
              <w:jc w:val="center"/>
              <w:rPr>
                <w:rFonts w:ascii="Times New Roman" w:eastAsia="標楷體" w:hAnsi="Times New Roman"/>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3A0DB23" w14:textId="77777777" w:rsidR="00591B88" w:rsidRDefault="00591B88">
            <w:pPr>
              <w:keepLines/>
              <w:snapToGrid w:val="0"/>
              <w:jc w:val="both"/>
              <w:rPr>
                <w:rFonts w:ascii="Times New Roman" w:eastAsia="標楷體" w:hAnsi="Times New Roman"/>
              </w:rPr>
            </w:pP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D03896F" w14:textId="77777777" w:rsidR="00591B88" w:rsidRDefault="00000000">
            <w:pPr>
              <w:keepLines/>
              <w:snapToGrid w:val="0"/>
              <w:ind w:left="1920" w:hanging="1920"/>
              <w:jc w:val="both"/>
              <w:rPr>
                <w:rFonts w:ascii="標楷體" w:eastAsia="標楷體" w:hAnsi="標楷體"/>
                <w:sz w:val="21"/>
                <w:szCs w:val="21"/>
              </w:rPr>
            </w:pPr>
            <w:r>
              <w:rPr>
                <w:rFonts w:ascii="標楷體" w:eastAsia="標楷體" w:hAnsi="標楷體"/>
                <w:sz w:val="21"/>
                <w:szCs w:val="21"/>
              </w:rPr>
              <w:t>□已修習8/18小時學習扶助師資研習課程</w:t>
            </w:r>
          </w:p>
          <w:p w14:paraId="2BBC3840" w14:textId="77777777" w:rsidR="00591B88" w:rsidRDefault="00000000">
            <w:pPr>
              <w:keepLines/>
              <w:snapToGrid w:val="0"/>
              <w:jc w:val="both"/>
            </w:pPr>
            <w:r>
              <w:rPr>
                <w:rFonts w:ascii="標楷體" w:eastAsia="標楷體" w:hAnsi="標楷體"/>
                <w:sz w:val="21"/>
                <w:szCs w:val="21"/>
              </w:rPr>
              <w:t>□現(曾)擔任學習扶助課程教師：□國□英□數</w:t>
            </w:r>
          </w:p>
        </w:tc>
      </w:tr>
      <w:tr w:rsidR="00591B88" w14:paraId="440EDACD" w14:textId="77777777">
        <w:tblPrEx>
          <w:tblCellMar>
            <w:top w:w="0" w:type="dxa"/>
            <w:bottom w:w="0" w:type="dxa"/>
          </w:tblCellMar>
        </w:tblPrEx>
        <w:trPr>
          <w:trHeight w:val="2721"/>
          <w:jc w:val="center"/>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65A7FDC" w14:textId="77777777" w:rsidR="00591B88" w:rsidRDefault="00000000">
            <w:pPr>
              <w:keepLines/>
              <w:snapToGrid w:val="0"/>
              <w:jc w:val="center"/>
              <w:rPr>
                <w:rFonts w:ascii="Times New Roman" w:eastAsia="標楷體" w:hAnsi="Times New Roman"/>
              </w:rPr>
            </w:pPr>
            <w:r>
              <w:rPr>
                <w:rFonts w:ascii="Times New Roman" w:eastAsia="標楷體" w:hAnsi="Times New Roman"/>
              </w:rPr>
              <w:t>背景描述</w:t>
            </w:r>
          </w:p>
        </w:tc>
        <w:tc>
          <w:tcPr>
            <w:tcW w:w="938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8E80970" w14:textId="77777777" w:rsidR="00591B88" w:rsidRDefault="00000000">
            <w:pPr>
              <w:keepLines/>
              <w:snapToGrid w:val="0"/>
              <w:jc w:val="both"/>
              <w:rPr>
                <w:rFonts w:ascii="Times New Roman" w:eastAsia="標楷體" w:hAnsi="Times New Roman"/>
                <w:color w:val="7F7F7F"/>
                <w:sz w:val="22"/>
                <w:szCs w:val="21"/>
              </w:rPr>
            </w:pPr>
            <w:r>
              <w:rPr>
                <w:rFonts w:ascii="Times New Roman" w:eastAsia="標楷體" w:hAnsi="Times New Roman"/>
                <w:color w:val="7F7F7F"/>
                <w:sz w:val="22"/>
                <w:szCs w:val="21"/>
              </w:rPr>
              <w:t>描述團隊在國中教學現場當中觀察到、或者實際面臨之教學難題；以及在教學現場觀察之國中學生，其學習面臨之困境與挑戰，其具備的優勢能力或潛力等面向。</w:t>
            </w:r>
            <w:proofErr w:type="gramStart"/>
            <w:r>
              <w:rPr>
                <w:rFonts w:ascii="Times New Roman" w:eastAsia="標楷體" w:hAnsi="Times New Roman"/>
                <w:color w:val="7F7F7F"/>
                <w:sz w:val="22"/>
                <w:szCs w:val="21"/>
              </w:rPr>
              <w:t>（</w:t>
            </w:r>
            <w:proofErr w:type="gramEnd"/>
            <w:r>
              <w:rPr>
                <w:rFonts w:ascii="Times New Roman" w:eastAsia="標楷體" w:hAnsi="Times New Roman"/>
                <w:color w:val="7F7F7F"/>
                <w:sz w:val="22"/>
                <w:szCs w:val="21"/>
              </w:rPr>
              <w:t>若課程研發後有機會於某學校場域實施，請在此敘述該校學習扶助學生的學習現況或需求，作為課程研發的基礎、後續試行及課程調整之參考。）</w:t>
            </w:r>
          </w:p>
          <w:p w14:paraId="28BF0AD2" w14:textId="77777777" w:rsidR="00591B88" w:rsidRDefault="00591B88">
            <w:pPr>
              <w:keepLines/>
              <w:snapToGrid w:val="0"/>
              <w:rPr>
                <w:rFonts w:ascii="Times New Roman" w:eastAsia="標楷體" w:hAnsi="Times New Roman"/>
              </w:rPr>
            </w:pPr>
          </w:p>
        </w:tc>
      </w:tr>
      <w:tr w:rsidR="00591B88" w14:paraId="210689EC" w14:textId="77777777">
        <w:tblPrEx>
          <w:tblCellMar>
            <w:top w:w="0" w:type="dxa"/>
            <w:bottom w:w="0" w:type="dxa"/>
          </w:tblCellMar>
        </w:tblPrEx>
        <w:trPr>
          <w:trHeight w:val="794"/>
          <w:jc w:val="center"/>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8ECD360" w14:textId="77777777" w:rsidR="00591B88" w:rsidRDefault="00000000">
            <w:pPr>
              <w:keepLines/>
              <w:snapToGrid w:val="0"/>
              <w:jc w:val="center"/>
              <w:rPr>
                <w:rFonts w:ascii="Times New Roman" w:eastAsia="標楷體" w:hAnsi="Times New Roman"/>
              </w:rPr>
            </w:pPr>
            <w:r>
              <w:rPr>
                <w:rFonts w:ascii="Times New Roman" w:eastAsia="標楷體" w:hAnsi="Times New Roman"/>
              </w:rPr>
              <w:t>學科知識內涵</w:t>
            </w:r>
          </w:p>
        </w:tc>
        <w:tc>
          <w:tcPr>
            <w:tcW w:w="938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075C8BE" w14:textId="77777777" w:rsidR="00591B88" w:rsidRDefault="00000000">
            <w:pPr>
              <w:keepLines/>
              <w:snapToGrid w:val="0"/>
              <w:rPr>
                <w:rFonts w:ascii="Times New Roman" w:eastAsia="標楷體" w:hAnsi="Times New Roman"/>
                <w:color w:val="7F7F7F"/>
              </w:rPr>
            </w:pPr>
            <w:r>
              <w:rPr>
                <w:rFonts w:ascii="Times New Roman" w:eastAsia="標楷體" w:hAnsi="Times New Roman"/>
                <w:color w:val="7F7F7F"/>
              </w:rPr>
              <w:t>規劃發展的學習扶助課程將涵蓋或應用的基礎學科知識範疇。</w:t>
            </w:r>
          </w:p>
          <w:p w14:paraId="41A2E3B6" w14:textId="77777777" w:rsidR="00591B88" w:rsidRDefault="00000000">
            <w:pPr>
              <w:keepLines/>
              <w:snapToGrid w:val="0"/>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國語文</w:t>
            </w:r>
            <w:r>
              <w:rPr>
                <w:rFonts w:ascii="Times New Roman" w:eastAsia="標楷體" w:hAnsi="Times New Roman"/>
              </w:rPr>
              <w:t xml:space="preserve"> □</w:t>
            </w:r>
            <w:r>
              <w:rPr>
                <w:rFonts w:ascii="Times New Roman" w:eastAsia="標楷體" w:hAnsi="Times New Roman"/>
              </w:rPr>
              <w:t>英語文</w:t>
            </w:r>
            <w:r>
              <w:rPr>
                <w:rFonts w:ascii="Times New Roman" w:eastAsia="標楷體" w:hAnsi="Times New Roman"/>
              </w:rPr>
              <w:t xml:space="preserve"> □</w:t>
            </w:r>
            <w:r>
              <w:rPr>
                <w:rFonts w:ascii="Times New Roman" w:eastAsia="標楷體" w:hAnsi="Times New Roman"/>
              </w:rPr>
              <w:t>數學</w:t>
            </w:r>
          </w:p>
        </w:tc>
      </w:tr>
      <w:tr w:rsidR="00591B88" w14:paraId="05DBAC8A" w14:textId="77777777">
        <w:tblPrEx>
          <w:tblCellMar>
            <w:top w:w="0" w:type="dxa"/>
            <w:bottom w:w="0" w:type="dxa"/>
          </w:tblCellMar>
        </w:tblPrEx>
        <w:trPr>
          <w:trHeight w:val="2665"/>
          <w:jc w:val="center"/>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2E5E8A5" w14:textId="77777777" w:rsidR="00591B88" w:rsidRDefault="00000000">
            <w:pPr>
              <w:keepLines/>
              <w:snapToGrid w:val="0"/>
              <w:jc w:val="center"/>
              <w:rPr>
                <w:rFonts w:ascii="Times New Roman" w:eastAsia="標楷體" w:hAnsi="Times New Roman"/>
              </w:rPr>
            </w:pPr>
            <w:r>
              <w:rPr>
                <w:rFonts w:ascii="Times New Roman" w:eastAsia="標楷體" w:hAnsi="Times New Roman"/>
              </w:rPr>
              <w:t>設計理念與構想</w:t>
            </w:r>
          </w:p>
        </w:tc>
        <w:tc>
          <w:tcPr>
            <w:tcW w:w="938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91AC77A" w14:textId="77777777" w:rsidR="00591B88" w:rsidRDefault="00000000">
            <w:pPr>
              <w:keepLines/>
              <w:snapToGrid w:val="0"/>
              <w:jc w:val="both"/>
              <w:rPr>
                <w:rFonts w:ascii="Times New Roman" w:eastAsia="標楷體" w:hAnsi="Times New Roman"/>
                <w:color w:val="7F7F7F"/>
                <w:sz w:val="22"/>
                <w:szCs w:val="21"/>
              </w:rPr>
            </w:pPr>
            <w:r>
              <w:rPr>
                <w:rFonts w:ascii="Times New Roman" w:eastAsia="標楷體" w:hAnsi="Times New Roman"/>
                <w:color w:val="7F7F7F"/>
                <w:sz w:val="22"/>
                <w:szCs w:val="21"/>
              </w:rPr>
              <w:t>團隊評估可以嘗試發展之適性課程內容構想，例如透過跨領域、科技融入、或表演藝術等</w:t>
            </w:r>
            <w:r>
              <w:rPr>
                <w:rFonts w:ascii="Times New Roman" w:eastAsia="標楷體" w:hAnsi="Times New Roman"/>
                <w:color w:val="7F7F7F"/>
                <w:sz w:val="22"/>
                <w:szCs w:val="21"/>
              </w:rPr>
              <w:t>6-8</w:t>
            </w:r>
            <w:r>
              <w:rPr>
                <w:rFonts w:ascii="Times New Roman" w:eastAsia="標楷體" w:hAnsi="Times New Roman"/>
                <w:color w:val="7F7F7F"/>
                <w:sz w:val="22"/>
                <w:szCs w:val="21"/>
              </w:rPr>
              <w:t>節課的活動發展國</w:t>
            </w:r>
            <w:r>
              <w:rPr>
                <w:rFonts w:ascii="Times New Roman" w:eastAsia="標楷體" w:hAnsi="Times New Roman"/>
                <w:color w:val="7F7F7F"/>
                <w:sz w:val="22"/>
                <w:szCs w:val="21"/>
              </w:rPr>
              <w:t>/</w:t>
            </w:r>
            <w:r>
              <w:rPr>
                <w:rFonts w:ascii="Times New Roman" w:eastAsia="標楷體" w:hAnsi="Times New Roman"/>
                <w:color w:val="7F7F7F"/>
                <w:sz w:val="22"/>
                <w:szCs w:val="21"/>
              </w:rPr>
              <w:t>英</w:t>
            </w:r>
            <w:r>
              <w:rPr>
                <w:rFonts w:ascii="Times New Roman" w:eastAsia="標楷體" w:hAnsi="Times New Roman"/>
                <w:color w:val="7F7F7F"/>
                <w:sz w:val="22"/>
                <w:szCs w:val="21"/>
              </w:rPr>
              <w:t>/</w:t>
            </w:r>
            <w:r>
              <w:rPr>
                <w:rFonts w:ascii="Times New Roman" w:eastAsia="標楷體" w:hAnsi="Times New Roman"/>
                <w:color w:val="7F7F7F"/>
                <w:sz w:val="22"/>
                <w:szCs w:val="21"/>
              </w:rPr>
              <w:t>數能力，協助學生找回學習的興趣、信心與意義。</w:t>
            </w:r>
            <w:proofErr w:type="gramStart"/>
            <w:r>
              <w:rPr>
                <w:rFonts w:ascii="Times New Roman" w:eastAsia="標楷體" w:hAnsi="Times New Roman"/>
                <w:color w:val="7F7F7F"/>
                <w:sz w:val="22"/>
                <w:szCs w:val="21"/>
              </w:rPr>
              <w:t>（</w:t>
            </w:r>
            <w:proofErr w:type="gramEnd"/>
            <w:r>
              <w:rPr>
                <w:rFonts w:ascii="Times New Roman" w:eastAsia="標楷體" w:hAnsi="Times New Roman"/>
                <w:color w:val="7F7F7F"/>
                <w:sz w:val="22"/>
                <w:szCs w:val="21"/>
              </w:rPr>
              <w:t>其他國中適性學習扶助課程請參考</w:t>
            </w:r>
            <w:r>
              <w:rPr>
                <w:rFonts w:ascii="Times New Roman" w:eastAsia="標楷體" w:hAnsi="Times New Roman"/>
                <w:color w:val="7F7F7F"/>
                <w:sz w:val="22"/>
                <w:szCs w:val="21"/>
              </w:rPr>
              <w:t>https://sites.google.com/view/priori-ntnu/</w:t>
            </w:r>
            <w:proofErr w:type="gramStart"/>
            <w:r>
              <w:rPr>
                <w:rFonts w:ascii="Times New Roman" w:eastAsia="標楷體" w:hAnsi="Times New Roman"/>
                <w:color w:val="7F7F7F"/>
                <w:sz w:val="22"/>
                <w:szCs w:val="21"/>
              </w:rPr>
              <w:t>）</w:t>
            </w:r>
            <w:proofErr w:type="gramEnd"/>
          </w:p>
          <w:p w14:paraId="33635C60" w14:textId="77777777" w:rsidR="00591B88" w:rsidRDefault="00591B88">
            <w:pPr>
              <w:keepLines/>
              <w:snapToGrid w:val="0"/>
              <w:rPr>
                <w:rFonts w:ascii="Times New Roman" w:eastAsia="標楷體" w:hAnsi="Times New Roman"/>
              </w:rPr>
            </w:pPr>
          </w:p>
        </w:tc>
      </w:tr>
      <w:tr w:rsidR="00591B88" w14:paraId="295EDEA7" w14:textId="77777777">
        <w:tblPrEx>
          <w:tblCellMar>
            <w:top w:w="0" w:type="dxa"/>
            <w:bottom w:w="0" w:type="dxa"/>
          </w:tblCellMar>
        </w:tblPrEx>
        <w:trPr>
          <w:trHeight w:val="2665"/>
          <w:jc w:val="center"/>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776DF8E" w14:textId="77777777" w:rsidR="00591B88" w:rsidRDefault="00000000">
            <w:pPr>
              <w:keepLines/>
              <w:snapToGrid w:val="0"/>
              <w:jc w:val="center"/>
              <w:rPr>
                <w:rFonts w:ascii="Times New Roman" w:eastAsia="標楷體" w:hAnsi="Times New Roman"/>
              </w:rPr>
            </w:pPr>
            <w:r>
              <w:rPr>
                <w:rFonts w:ascii="Times New Roman" w:eastAsia="標楷體" w:hAnsi="Times New Roman"/>
              </w:rPr>
              <w:t>課程發展上的疑問或預期的教學挑戰</w:t>
            </w:r>
          </w:p>
        </w:tc>
        <w:tc>
          <w:tcPr>
            <w:tcW w:w="938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66B37FC" w14:textId="77777777" w:rsidR="00591B88" w:rsidRDefault="00000000">
            <w:pPr>
              <w:keepLines/>
              <w:snapToGrid w:val="0"/>
              <w:rPr>
                <w:rFonts w:ascii="Times New Roman" w:eastAsia="標楷體" w:hAnsi="Times New Roman"/>
                <w:color w:val="7F7F7F"/>
                <w:sz w:val="22"/>
                <w:szCs w:val="21"/>
              </w:rPr>
            </w:pPr>
            <w:r>
              <w:rPr>
                <w:rFonts w:ascii="Times New Roman" w:eastAsia="標楷體" w:hAnsi="Times New Roman"/>
                <w:color w:val="7F7F7F"/>
                <w:sz w:val="22"/>
                <w:szCs w:val="21"/>
              </w:rPr>
              <w:t>例如：團隊評估發展之課程內容，學生可能在這方面的學習有什麼難處？或者在課程準備時，可能會有</w:t>
            </w:r>
            <w:proofErr w:type="gramStart"/>
            <w:r>
              <w:rPr>
                <w:rFonts w:ascii="Times New Roman" w:eastAsia="標楷體" w:hAnsi="Times New Roman"/>
                <w:color w:val="7F7F7F"/>
                <w:sz w:val="22"/>
                <w:szCs w:val="21"/>
              </w:rPr>
              <w:t>哪些待解決</w:t>
            </w:r>
            <w:proofErr w:type="gramEnd"/>
            <w:r>
              <w:rPr>
                <w:rFonts w:ascii="Times New Roman" w:eastAsia="標楷體" w:hAnsi="Times New Roman"/>
                <w:color w:val="7F7F7F"/>
                <w:sz w:val="22"/>
                <w:szCs w:val="21"/>
              </w:rPr>
              <w:t>問題？</w:t>
            </w:r>
          </w:p>
          <w:p w14:paraId="5A4F7984" w14:textId="77777777" w:rsidR="00591B88" w:rsidRDefault="00591B88">
            <w:pPr>
              <w:keepLines/>
              <w:snapToGrid w:val="0"/>
              <w:rPr>
                <w:rFonts w:ascii="Times New Roman" w:eastAsia="標楷體" w:hAnsi="Times New Roman"/>
              </w:rPr>
            </w:pPr>
          </w:p>
          <w:p w14:paraId="35F594EB" w14:textId="77777777" w:rsidR="00591B88" w:rsidRDefault="00591B88">
            <w:pPr>
              <w:keepLines/>
              <w:snapToGrid w:val="0"/>
              <w:rPr>
                <w:rFonts w:ascii="Times New Roman" w:eastAsia="標楷體" w:hAnsi="Times New Roman"/>
              </w:rPr>
            </w:pPr>
          </w:p>
        </w:tc>
      </w:tr>
    </w:tbl>
    <w:p w14:paraId="379079FF" w14:textId="77777777" w:rsidR="00591B88" w:rsidRDefault="00591B88">
      <w:pPr>
        <w:snapToGrid w:val="0"/>
        <w:spacing w:line="20" w:lineRule="exact"/>
        <w:jc w:val="both"/>
        <w:rPr>
          <w:rFonts w:ascii="Times New Roman" w:eastAsia="標楷體" w:hAnsi="Times New Roman"/>
          <w:szCs w:val="24"/>
        </w:rPr>
      </w:pPr>
    </w:p>
    <w:sectPr w:rsidR="00591B88">
      <w:headerReference w:type="default" r:id="rId10"/>
      <w:footerReference w:type="default" r:id="rId11"/>
      <w:pgSz w:w="11906" w:h="16838"/>
      <w:pgMar w:top="1440" w:right="1080" w:bottom="1440" w:left="1080" w:header="454" w:footer="567" w:gutter="0"/>
      <w:pgNumType w:fmt="decimalEnclosedCircle"/>
      <w:cols w:space="720"/>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298E3" w14:textId="77777777" w:rsidR="00B90B54" w:rsidRDefault="00B90B54">
      <w:r>
        <w:separator/>
      </w:r>
    </w:p>
  </w:endnote>
  <w:endnote w:type="continuationSeparator" w:id="0">
    <w:p w14:paraId="17510D0E" w14:textId="77777777" w:rsidR="00B90B54" w:rsidRDefault="00B9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B767B" w14:textId="77777777" w:rsidR="00000000" w:rsidRDefault="00000000">
    <w:pPr>
      <w:pStyle w:val="a7"/>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D4FB" w14:textId="77777777" w:rsidR="00000000" w:rsidRDefault="00000000">
    <w:pPr>
      <w:pStyle w:val="a7"/>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AA381" w14:textId="77777777" w:rsidR="00B90B54" w:rsidRDefault="00B90B54">
      <w:r>
        <w:rPr>
          <w:color w:val="000000"/>
        </w:rPr>
        <w:separator/>
      </w:r>
    </w:p>
  </w:footnote>
  <w:footnote w:type="continuationSeparator" w:id="0">
    <w:p w14:paraId="5732CFFA" w14:textId="77777777" w:rsidR="00B90B54" w:rsidRDefault="00B90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A0A4" w14:textId="77777777" w:rsidR="00000000" w:rsidRDefault="00000000">
    <w:pPr>
      <w:pStyle w:val="a5"/>
      <w:ind w:left="400" w:hanging="400"/>
      <w:rPr>
        <w:rFonts w:ascii="標楷體" w:eastAsia="標楷體" w:hAnsi="標楷體"/>
        <w:sz w:val="28"/>
        <w:szCs w:val="28"/>
      </w:rPr>
    </w:pPr>
    <w:r>
      <w:rPr>
        <w:rFonts w:ascii="標楷體" w:eastAsia="標楷體" w:hAnsi="標楷體"/>
        <w:sz w:val="28"/>
        <w:szCs w:val="28"/>
      </w:rPr>
      <w:t>附件一</w:t>
    </w:r>
  </w:p>
  <w:p w14:paraId="6E616E78" w14:textId="77777777" w:rsidR="00000000" w:rsidRDefault="00000000">
    <w:pPr>
      <w:snapToGrid w:val="0"/>
      <w:spacing w:line="360" w:lineRule="auto"/>
      <w:ind w:left="142"/>
      <w:jc w:val="center"/>
      <w:rPr>
        <w:rFonts w:ascii="Times New Roman" w:eastAsia="標楷體" w:hAnsi="Times New Roman"/>
        <w:b/>
        <w:sz w:val="28"/>
        <w:szCs w:val="24"/>
      </w:rPr>
    </w:pPr>
    <w:r>
      <w:rPr>
        <w:rFonts w:ascii="Times New Roman" w:eastAsia="標楷體" w:hAnsi="Times New Roman"/>
        <w:b/>
        <w:sz w:val="28"/>
        <w:szCs w:val="24"/>
      </w:rPr>
      <w:t>國民中小學學習扶助教師增能諮詢輔導暨多元補強課程模組推動計畫</w:t>
    </w:r>
  </w:p>
  <w:p w14:paraId="2AD7E8F5" w14:textId="77777777" w:rsidR="00000000" w:rsidRDefault="00000000">
    <w:pPr>
      <w:snapToGrid w:val="0"/>
      <w:spacing w:line="360" w:lineRule="auto"/>
      <w:ind w:left="142"/>
      <w:jc w:val="center"/>
      <w:rPr>
        <w:rFonts w:ascii="Times New Roman" w:eastAsia="標楷體" w:hAnsi="Times New Roman"/>
        <w:b/>
        <w:sz w:val="28"/>
        <w:szCs w:val="24"/>
      </w:rPr>
    </w:pPr>
    <w:r>
      <w:rPr>
        <w:rFonts w:ascii="Times New Roman" w:eastAsia="標楷體" w:hAnsi="Times New Roman"/>
        <w:b/>
        <w:sz w:val="28"/>
        <w:szCs w:val="24"/>
      </w:rPr>
      <w:t>「促進學生學習動機之適性學習扶助課程規劃與實作」研習簡章</w:t>
    </w:r>
  </w:p>
  <w:p w14:paraId="3810C01E" w14:textId="77777777" w:rsidR="00000000" w:rsidRDefault="00000000">
    <w:pPr>
      <w:pStyle w:val="a5"/>
      <w:ind w:left="400" w:hanging="400"/>
      <w:jc w:val="center"/>
    </w:pPr>
    <w:r>
      <w:rPr>
        <w:rFonts w:ascii="Times New Roman" w:eastAsia="標楷體" w:hAnsi="Times New Roman"/>
        <w:sz w:val="32"/>
        <w:szCs w:val="32"/>
      </w:rPr>
      <w:t>課程規劃構想書</w:t>
    </w:r>
  </w:p>
  <w:p w14:paraId="75A712D1" w14:textId="77777777" w:rsidR="00000000" w:rsidRDefault="00000000">
    <w:pPr>
      <w:pStyle w:val="a5"/>
      <w:ind w:left="400" w:hanging="400"/>
      <w:jc w:val="center"/>
      <w:rPr>
        <w:rFonts w:ascii="標楷體" w:eastAsia="標楷體" w:hAnsi="標楷體"/>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75599"/>
    <w:multiLevelType w:val="multilevel"/>
    <w:tmpl w:val="1E667820"/>
    <w:styleLink w:val="1"/>
    <w:lvl w:ilvl="0">
      <w:start w:val="1"/>
      <w:numFmt w:val="taiwaneseCountingThousand"/>
      <w:lvlText w:val="%1、"/>
      <w:lvlJc w:val="left"/>
      <w:pPr>
        <w:ind w:left="840" w:hanging="727"/>
      </w:pPr>
      <w:rPr>
        <w:rFonts w:ascii="標楷體" w:eastAsia="標楷體" w:hAnsi="標楷體" w:cs="Times New Roman"/>
        <w:color w:val="000000"/>
        <w:sz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56484A51"/>
    <w:multiLevelType w:val="multilevel"/>
    <w:tmpl w:val="9238DD90"/>
    <w:lvl w:ilvl="0">
      <w:start w:val="1"/>
      <w:numFmt w:val="taiwaneseCountingThousand"/>
      <w:suff w:val="nothing"/>
      <w:lvlText w:val="%1、"/>
      <w:lvlJc w:val="left"/>
      <w:pPr>
        <w:ind w:left="1145" w:hanging="72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2" w15:restartNumberingAfterBreak="0">
    <w:nsid w:val="6C4156FE"/>
    <w:multiLevelType w:val="multilevel"/>
    <w:tmpl w:val="3E4099BA"/>
    <w:lvl w:ilvl="0">
      <w:start w:val="1"/>
      <w:numFmt w:val="taiwaneseCountingThousand"/>
      <w:lvlText w:val="%1、"/>
      <w:lvlJc w:val="left"/>
      <w:pPr>
        <w:ind w:left="907" w:hanging="480"/>
      </w:pPr>
    </w:lvl>
    <w:lvl w:ilvl="1">
      <w:start w:val="1"/>
      <w:numFmt w:val="ideographTraditional"/>
      <w:lvlText w:val="%2、"/>
      <w:lvlJc w:val="left"/>
      <w:pPr>
        <w:ind w:left="1387" w:hanging="480"/>
      </w:pPr>
    </w:lvl>
    <w:lvl w:ilvl="2">
      <w:start w:val="1"/>
      <w:numFmt w:val="lowerRoman"/>
      <w:lvlText w:val="%3."/>
      <w:lvlJc w:val="right"/>
      <w:pPr>
        <w:ind w:left="1867" w:hanging="480"/>
      </w:pPr>
    </w:lvl>
    <w:lvl w:ilvl="3">
      <w:start w:val="1"/>
      <w:numFmt w:val="decimal"/>
      <w:lvlText w:val="%4."/>
      <w:lvlJc w:val="left"/>
      <w:pPr>
        <w:ind w:left="2347" w:hanging="480"/>
      </w:pPr>
    </w:lvl>
    <w:lvl w:ilvl="4">
      <w:start w:val="1"/>
      <w:numFmt w:val="ideographTraditional"/>
      <w:lvlText w:val="%5、"/>
      <w:lvlJc w:val="left"/>
      <w:pPr>
        <w:ind w:left="2827" w:hanging="480"/>
      </w:pPr>
    </w:lvl>
    <w:lvl w:ilvl="5">
      <w:start w:val="1"/>
      <w:numFmt w:val="lowerRoman"/>
      <w:lvlText w:val="%6."/>
      <w:lvlJc w:val="right"/>
      <w:pPr>
        <w:ind w:left="3307" w:hanging="480"/>
      </w:pPr>
    </w:lvl>
    <w:lvl w:ilvl="6">
      <w:start w:val="1"/>
      <w:numFmt w:val="decimal"/>
      <w:lvlText w:val="%7."/>
      <w:lvlJc w:val="left"/>
      <w:pPr>
        <w:ind w:left="3787" w:hanging="480"/>
      </w:pPr>
    </w:lvl>
    <w:lvl w:ilvl="7">
      <w:start w:val="1"/>
      <w:numFmt w:val="ideographTraditional"/>
      <w:lvlText w:val="%8、"/>
      <w:lvlJc w:val="left"/>
      <w:pPr>
        <w:ind w:left="4267" w:hanging="480"/>
      </w:pPr>
    </w:lvl>
    <w:lvl w:ilvl="8">
      <w:start w:val="1"/>
      <w:numFmt w:val="lowerRoman"/>
      <w:lvlText w:val="%9."/>
      <w:lvlJc w:val="right"/>
      <w:pPr>
        <w:ind w:left="4747" w:hanging="480"/>
      </w:pPr>
    </w:lvl>
  </w:abstractNum>
  <w:abstractNum w:abstractNumId="3" w15:restartNumberingAfterBreak="0">
    <w:nsid w:val="75D123F7"/>
    <w:multiLevelType w:val="multilevel"/>
    <w:tmpl w:val="05365786"/>
    <w:lvl w:ilvl="0">
      <w:start w:val="1"/>
      <w:numFmt w:val="taiwaneseCountingThousand"/>
      <w:suff w:val="nothing"/>
      <w:lvlText w:val="%1、"/>
      <w:lvlJc w:val="left"/>
      <w:pPr>
        <w:ind w:left="4265" w:hanging="720"/>
      </w:pPr>
      <w:rPr>
        <w:lang w:val="en-US"/>
      </w:rPr>
    </w:lvl>
    <w:lvl w:ilvl="1">
      <w:start w:val="1"/>
      <w:numFmt w:val="taiwaneseCountingThousand"/>
      <w:suff w:val="space"/>
      <w:lvlText w:val="(%2)"/>
      <w:lvlJc w:val="left"/>
      <w:pPr>
        <w:ind w:left="-323" w:hanging="480"/>
      </w:pPr>
    </w:lvl>
    <w:lvl w:ilvl="2">
      <w:start w:val="1"/>
      <w:numFmt w:val="lowerRoman"/>
      <w:lvlText w:val="%3."/>
      <w:lvlJc w:val="right"/>
      <w:pPr>
        <w:ind w:left="157" w:hanging="480"/>
      </w:pPr>
    </w:lvl>
    <w:lvl w:ilvl="3">
      <w:start w:val="1"/>
      <w:numFmt w:val="decimal"/>
      <w:lvlText w:val="%4."/>
      <w:lvlJc w:val="left"/>
      <w:pPr>
        <w:ind w:left="637" w:hanging="480"/>
      </w:pPr>
    </w:lvl>
    <w:lvl w:ilvl="4">
      <w:start w:val="1"/>
      <w:numFmt w:val="ideographTraditional"/>
      <w:lvlText w:val="%5、"/>
      <w:lvlJc w:val="left"/>
      <w:pPr>
        <w:ind w:left="1117" w:hanging="480"/>
      </w:pPr>
    </w:lvl>
    <w:lvl w:ilvl="5">
      <w:start w:val="1"/>
      <w:numFmt w:val="lowerRoman"/>
      <w:lvlText w:val="%6."/>
      <w:lvlJc w:val="right"/>
      <w:pPr>
        <w:ind w:left="1597" w:hanging="480"/>
      </w:pPr>
    </w:lvl>
    <w:lvl w:ilvl="6">
      <w:start w:val="1"/>
      <w:numFmt w:val="decimal"/>
      <w:lvlText w:val="%7."/>
      <w:lvlJc w:val="left"/>
      <w:pPr>
        <w:ind w:left="2077" w:hanging="480"/>
      </w:pPr>
    </w:lvl>
    <w:lvl w:ilvl="7">
      <w:start w:val="1"/>
      <w:numFmt w:val="ideographTraditional"/>
      <w:lvlText w:val="%8、"/>
      <w:lvlJc w:val="left"/>
      <w:pPr>
        <w:ind w:left="2557" w:hanging="480"/>
      </w:pPr>
    </w:lvl>
    <w:lvl w:ilvl="8">
      <w:start w:val="1"/>
      <w:numFmt w:val="lowerRoman"/>
      <w:lvlText w:val="%9."/>
      <w:lvlJc w:val="right"/>
      <w:pPr>
        <w:ind w:left="3037" w:hanging="480"/>
      </w:pPr>
    </w:lvl>
  </w:abstractNum>
  <w:num w:numId="1" w16cid:durableId="2119133563">
    <w:abstractNumId w:val="0"/>
  </w:num>
  <w:num w:numId="2" w16cid:durableId="2008367018">
    <w:abstractNumId w:val="2"/>
  </w:num>
  <w:num w:numId="3" w16cid:durableId="983122531">
    <w:abstractNumId w:val="1"/>
  </w:num>
  <w:num w:numId="4" w16cid:durableId="126747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91B88"/>
    <w:rsid w:val="00510F23"/>
    <w:rsid w:val="00591B88"/>
    <w:rsid w:val="009A6947"/>
    <w:rsid w:val="00B90B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88DDE"/>
  <w15:docId w15:val="{9FDA5A2D-4330-4225-9530-510CBD7E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2"/>
    </w:rPr>
  </w:style>
  <w:style w:type="paragraph" w:styleId="4">
    <w:name w:val="heading 4"/>
    <w:basedOn w:val="a"/>
    <w:uiPriority w:val="9"/>
    <w:semiHidden/>
    <w:unhideWhenUsed/>
    <w:qFormat/>
    <w:pPr>
      <w:widowControl/>
      <w:spacing w:before="100" w:after="100"/>
      <w:outlineLvl w:val="3"/>
    </w:pPr>
    <w:rPr>
      <w:rFonts w:ascii="新細明體" w:hAnsi="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rPr>
      <w:color w:val="0000FF"/>
      <w:u w:val="single"/>
    </w:rPr>
  </w:style>
  <w:style w:type="character" w:customStyle="1" w:styleId="none1">
    <w:name w:val="none1"/>
    <w:rPr>
      <w:strike w:val="0"/>
      <w:dstrike w:val="0"/>
      <w:sz w:val="18"/>
      <w:szCs w:val="18"/>
      <w:u w:val="non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paragraph" w:styleId="a9">
    <w:name w:val="Balloon Text"/>
    <w:basedOn w:val="a"/>
    <w:rPr>
      <w:rFonts w:ascii="Cambria" w:hAnsi="Cambria"/>
      <w:sz w:val="18"/>
      <w:szCs w:val="18"/>
    </w:rPr>
  </w:style>
  <w:style w:type="character" w:customStyle="1" w:styleId="aa">
    <w:name w:val="註解方塊文字 字元"/>
    <w:rPr>
      <w:rFonts w:ascii="Cambria" w:eastAsia="新細明體" w:hAnsi="Cambria" w:cs="Times New Roman"/>
      <w:kern w:val="3"/>
      <w:sz w:val="18"/>
      <w:szCs w:val="18"/>
    </w:rPr>
  </w:style>
  <w:style w:type="paragraph" w:styleId="ab">
    <w:name w:val="Body Text"/>
    <w:basedOn w:val="a"/>
    <w:rPr>
      <w:rFonts w:ascii="Times New Roman" w:eastAsia="標楷體" w:hAnsi="Times New Roman"/>
      <w:sz w:val="28"/>
      <w:szCs w:val="20"/>
    </w:rPr>
  </w:style>
  <w:style w:type="character" w:customStyle="1" w:styleId="ac">
    <w:name w:val="本文 字元"/>
    <w:rPr>
      <w:rFonts w:ascii="Times New Roman" w:eastAsia="標楷體" w:hAnsi="Times New Roman"/>
      <w:kern w:val="3"/>
      <w:sz w:val="28"/>
    </w:rPr>
  </w:style>
  <w:style w:type="paragraph" w:customStyle="1" w:styleId="10">
    <w:name w:val="清單段落1"/>
    <w:basedOn w:val="a"/>
    <w:pPr>
      <w:ind w:left="480"/>
    </w:pPr>
  </w:style>
  <w:style w:type="paragraph" w:styleId="Web">
    <w:name w:val="Normal (Web)"/>
    <w:basedOn w:val="a"/>
    <w:pPr>
      <w:widowControl/>
      <w:spacing w:before="100" w:after="100"/>
    </w:pPr>
    <w:rPr>
      <w:rFonts w:ascii="新細明體" w:hAnsi="新細明體" w:cs="新細明體"/>
      <w:kern w:val="0"/>
      <w:szCs w:val="24"/>
    </w:rPr>
  </w:style>
  <w:style w:type="paragraph" w:customStyle="1" w:styleId="ad">
    <w:name w:val="字元 字元 字元 字元 字元 字元 字元 字元 字元 字元 字元 字元"/>
    <w:basedOn w:val="a"/>
    <w:pPr>
      <w:widowControl/>
      <w:spacing w:after="160" w:line="240" w:lineRule="exact"/>
    </w:pPr>
    <w:rPr>
      <w:rFonts w:ascii="Verdana" w:eastAsia="Times New Roman" w:hAnsi="Verdana"/>
      <w:kern w:val="0"/>
      <w:sz w:val="20"/>
      <w:szCs w:val="20"/>
      <w:lang w:eastAsia="en-US"/>
    </w:rPr>
  </w:style>
  <w:style w:type="character" w:customStyle="1" w:styleId="40">
    <w:name w:val="標題 4 字元"/>
    <w:rPr>
      <w:rFonts w:ascii="新細明體" w:hAnsi="新細明體" w:cs="新細明體"/>
      <w:b/>
      <w:bCs/>
      <w:sz w:val="24"/>
      <w:szCs w:val="24"/>
    </w:rPr>
  </w:style>
  <w:style w:type="character" w:styleId="ae">
    <w:name w:val="Strong"/>
    <w:rPr>
      <w:b/>
      <w:bCs/>
    </w:rPr>
  </w:style>
  <w:style w:type="character" w:customStyle="1" w:styleId="airport1">
    <w:name w:val="airport1"/>
    <w:rPr>
      <w:color w:val="003366"/>
      <w:sz w:val="19"/>
      <w:szCs w:val="19"/>
    </w:rPr>
  </w:style>
  <w:style w:type="character" w:styleId="af">
    <w:name w:val="FollowedHyperlink"/>
    <w:rPr>
      <w:color w:val="800080"/>
      <w:u w:val="single"/>
    </w:rPr>
  </w:style>
  <w:style w:type="paragraph" w:customStyle="1" w:styleId="font5">
    <w:name w:val="font5"/>
    <w:basedOn w:val="a"/>
    <w:pPr>
      <w:widowControl/>
      <w:spacing w:before="100" w:after="100"/>
    </w:pPr>
    <w:rPr>
      <w:rFonts w:ascii="新細明體" w:hAnsi="新細明體" w:cs="新細明體"/>
      <w:kern w:val="0"/>
      <w:sz w:val="18"/>
      <w:szCs w:val="18"/>
    </w:rPr>
  </w:style>
  <w:style w:type="paragraph" w:customStyle="1" w:styleId="font6">
    <w:name w:val="font6"/>
    <w:basedOn w:val="a"/>
    <w:pPr>
      <w:widowControl/>
      <w:spacing w:before="100" w:after="100"/>
    </w:pPr>
    <w:rPr>
      <w:rFonts w:ascii="新細明體" w:hAnsi="新細明體" w:cs="新細明體"/>
      <w:kern w:val="0"/>
      <w:sz w:val="18"/>
      <w:szCs w:val="18"/>
    </w:rPr>
  </w:style>
  <w:style w:type="paragraph" w:customStyle="1" w:styleId="font7">
    <w:name w:val="font7"/>
    <w:basedOn w:val="a"/>
    <w:pPr>
      <w:widowControl/>
      <w:spacing w:before="100" w:after="100"/>
    </w:pPr>
    <w:rPr>
      <w:rFonts w:ascii="標楷體" w:eastAsia="標楷體" w:hAnsi="標楷體" w:cs="新細明體"/>
      <w:kern w:val="0"/>
      <w:sz w:val="28"/>
      <w:szCs w:val="28"/>
    </w:rPr>
  </w:style>
  <w:style w:type="paragraph" w:customStyle="1" w:styleId="font8">
    <w:name w:val="font8"/>
    <w:basedOn w:val="a"/>
    <w:pPr>
      <w:widowControl/>
      <w:spacing w:before="100" w:after="100"/>
    </w:pPr>
    <w:rPr>
      <w:rFonts w:ascii="標楷體" w:eastAsia="標楷體" w:hAnsi="標楷體" w:cs="新細明體"/>
      <w:color w:val="000000"/>
      <w:kern w:val="0"/>
      <w:sz w:val="28"/>
      <w:szCs w:val="28"/>
    </w:rPr>
  </w:style>
  <w:style w:type="paragraph" w:customStyle="1" w:styleId="font9">
    <w:name w:val="font9"/>
    <w:basedOn w:val="a"/>
    <w:pPr>
      <w:widowControl/>
      <w:spacing w:before="100" w:after="100"/>
    </w:pPr>
    <w:rPr>
      <w:rFonts w:ascii="Times New Roman" w:hAnsi="Times New Roman"/>
      <w:color w:val="000000"/>
      <w:kern w:val="0"/>
      <w:sz w:val="28"/>
      <w:szCs w:val="28"/>
    </w:rPr>
  </w:style>
  <w:style w:type="paragraph" w:customStyle="1" w:styleId="font10">
    <w:name w:val="font10"/>
    <w:basedOn w:val="a"/>
    <w:pPr>
      <w:widowControl/>
      <w:spacing w:before="100" w:after="100"/>
    </w:pPr>
    <w:rPr>
      <w:rFonts w:ascii="Times New Roman" w:hAnsi="Times New Roman"/>
      <w:kern w:val="0"/>
      <w:sz w:val="28"/>
      <w:szCs w:val="28"/>
    </w:rPr>
  </w:style>
  <w:style w:type="paragraph" w:customStyle="1" w:styleId="font11">
    <w:name w:val="font11"/>
    <w:basedOn w:val="a"/>
    <w:pPr>
      <w:widowControl/>
      <w:spacing w:before="100" w:after="100"/>
    </w:pPr>
    <w:rPr>
      <w:rFonts w:ascii="細明體" w:eastAsia="細明體" w:hAnsi="細明體" w:cs="新細明體"/>
      <w:kern w:val="0"/>
      <w:sz w:val="28"/>
      <w:szCs w:val="28"/>
    </w:rPr>
  </w:style>
  <w:style w:type="paragraph" w:customStyle="1" w:styleId="xl66">
    <w:name w:val="xl66"/>
    <w:basedOn w:val="a"/>
    <w:pPr>
      <w:widowControl/>
      <w:spacing w:before="100" w:after="100"/>
    </w:pPr>
    <w:rPr>
      <w:rFonts w:ascii="標楷體" w:eastAsia="標楷體" w:hAnsi="標楷體" w:cs="新細明體"/>
      <w:kern w:val="0"/>
      <w:sz w:val="28"/>
      <w:szCs w:val="28"/>
    </w:rPr>
  </w:style>
  <w:style w:type="paragraph" w:customStyle="1" w:styleId="xl67">
    <w:name w:val="xl67"/>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68">
    <w:name w:val="xl68"/>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69">
    <w:name w:val="xl69"/>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70">
    <w:name w:val="xl70"/>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71">
    <w:name w:val="xl71"/>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73">
    <w:name w:val="xl7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79">
    <w:name w:val="xl79"/>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80">
    <w:name w:val="xl80"/>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81">
    <w:name w:val="xl8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85">
    <w:name w:val="xl8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86">
    <w:name w:val="xl86"/>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87">
    <w:name w:val="xl8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89">
    <w:name w:val="xl89"/>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90">
    <w:name w:val="xl90"/>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color w:val="000000"/>
      <w:kern w:val="0"/>
      <w:sz w:val="28"/>
      <w:szCs w:val="28"/>
    </w:rPr>
  </w:style>
  <w:style w:type="paragraph" w:customStyle="1" w:styleId="xl91">
    <w:name w:val="xl91"/>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color w:val="000000"/>
      <w:kern w:val="0"/>
      <w:sz w:val="28"/>
      <w:szCs w:val="28"/>
    </w:rPr>
  </w:style>
  <w:style w:type="paragraph" w:customStyle="1" w:styleId="xl92">
    <w:name w:val="xl9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93">
    <w:name w:val="xl9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94">
    <w:name w:val="xl94"/>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95">
    <w:name w:val="xl9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96">
    <w:name w:val="xl9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97">
    <w:name w:val="xl9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98">
    <w:name w:val="xl98"/>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99">
    <w:name w:val="xl99"/>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100">
    <w:name w:val="xl100"/>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01">
    <w:name w:val="xl101"/>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標楷體" w:eastAsia="標楷體" w:hAnsi="標楷體" w:cs="新細明體"/>
      <w:color w:val="000000"/>
      <w:kern w:val="0"/>
      <w:sz w:val="28"/>
      <w:szCs w:val="28"/>
    </w:rPr>
  </w:style>
  <w:style w:type="paragraph" w:customStyle="1" w:styleId="xl102">
    <w:name w:val="xl10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03">
    <w:name w:val="xl10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104">
    <w:name w:val="xl104"/>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05">
    <w:name w:val="xl10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06">
    <w:name w:val="xl106"/>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07">
    <w:name w:val="xl107"/>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08">
    <w:name w:val="xl10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109">
    <w:name w:val="xl109"/>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10">
    <w:name w:val="xl110"/>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標楷體" w:eastAsia="標楷體" w:hAnsi="標楷體" w:cs="新細明體"/>
      <w:kern w:val="0"/>
      <w:sz w:val="28"/>
      <w:szCs w:val="28"/>
    </w:rPr>
  </w:style>
  <w:style w:type="paragraph" w:customStyle="1" w:styleId="xl111">
    <w:name w:val="xl111"/>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kern w:val="0"/>
      <w:sz w:val="28"/>
      <w:szCs w:val="28"/>
    </w:rPr>
  </w:style>
  <w:style w:type="paragraph" w:customStyle="1" w:styleId="xl112">
    <w:name w:val="xl112"/>
    <w:basedOn w:val="a"/>
    <w:pPr>
      <w:widowControl/>
      <w:spacing w:before="100" w:after="100"/>
      <w:jc w:val="center"/>
    </w:pPr>
    <w:rPr>
      <w:rFonts w:ascii="標楷體" w:eastAsia="標楷體" w:hAnsi="標楷體" w:cs="新細明體"/>
      <w:kern w:val="0"/>
      <w:sz w:val="28"/>
      <w:szCs w:val="28"/>
    </w:rPr>
  </w:style>
  <w:style w:type="paragraph" w:customStyle="1" w:styleId="xl113">
    <w:name w:val="xl113"/>
    <w:basedOn w:val="a"/>
    <w:pPr>
      <w:widowControl/>
      <w:spacing w:before="100" w:after="100"/>
      <w:jc w:val="center"/>
    </w:pPr>
    <w:rPr>
      <w:rFonts w:ascii="標楷體" w:eastAsia="標楷體" w:hAnsi="標楷體" w:cs="新細明體"/>
      <w:kern w:val="0"/>
      <w:sz w:val="28"/>
      <w:szCs w:val="28"/>
    </w:rPr>
  </w:style>
  <w:style w:type="paragraph" w:customStyle="1" w:styleId="xl114">
    <w:name w:val="xl114"/>
    <w:basedOn w:val="a"/>
    <w:pPr>
      <w:widowControl/>
      <w:spacing w:before="100" w:after="100"/>
    </w:pPr>
    <w:rPr>
      <w:rFonts w:ascii="標楷體" w:eastAsia="標楷體" w:hAnsi="標楷體" w:cs="新細明體"/>
      <w:kern w:val="0"/>
      <w:sz w:val="28"/>
      <w:szCs w:val="28"/>
    </w:rPr>
  </w:style>
  <w:style w:type="paragraph" w:customStyle="1" w:styleId="xl115">
    <w:name w:val="xl115"/>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116">
    <w:name w:val="xl116"/>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17">
    <w:name w:val="xl11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18">
    <w:name w:val="xl118"/>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color w:val="000000"/>
      <w:kern w:val="0"/>
      <w:sz w:val="28"/>
      <w:szCs w:val="28"/>
    </w:rPr>
  </w:style>
  <w:style w:type="paragraph" w:customStyle="1" w:styleId="xl119">
    <w:name w:val="xl119"/>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20">
    <w:name w:val="xl120"/>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kern w:val="0"/>
      <w:sz w:val="28"/>
      <w:szCs w:val="28"/>
    </w:rPr>
  </w:style>
  <w:style w:type="paragraph" w:customStyle="1" w:styleId="xl121">
    <w:name w:val="xl121"/>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color w:val="000000"/>
      <w:kern w:val="0"/>
      <w:sz w:val="28"/>
      <w:szCs w:val="28"/>
    </w:rPr>
  </w:style>
  <w:style w:type="paragraph" w:customStyle="1" w:styleId="xl122">
    <w:name w:val="xl122"/>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123">
    <w:name w:val="xl123"/>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124">
    <w:name w:val="xl124"/>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125">
    <w:name w:val="xl125"/>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Times New Roman" w:hAnsi="Times New Roman"/>
      <w:kern w:val="0"/>
      <w:sz w:val="28"/>
      <w:szCs w:val="28"/>
    </w:rPr>
  </w:style>
  <w:style w:type="paragraph" w:customStyle="1" w:styleId="xl126">
    <w:name w:val="xl126"/>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Times New Roman" w:hAnsi="Times New Roman"/>
      <w:color w:val="000000"/>
      <w:kern w:val="0"/>
      <w:sz w:val="28"/>
      <w:szCs w:val="28"/>
    </w:rPr>
  </w:style>
  <w:style w:type="paragraph" w:customStyle="1" w:styleId="xl127">
    <w:name w:val="xl127"/>
    <w:basedOn w:val="a"/>
    <w:pPr>
      <w:widowControl/>
      <w:spacing w:before="100" w:after="100"/>
      <w:jc w:val="center"/>
    </w:pPr>
    <w:rPr>
      <w:rFonts w:ascii="標楷體" w:eastAsia="標楷體" w:hAnsi="標楷體" w:cs="新細明體"/>
      <w:kern w:val="0"/>
      <w:sz w:val="28"/>
      <w:szCs w:val="28"/>
    </w:rPr>
  </w:style>
  <w:style w:type="paragraph" w:customStyle="1" w:styleId="xl128">
    <w:name w:val="xl128"/>
    <w:basedOn w:val="a"/>
    <w:pPr>
      <w:widowControl/>
      <w:spacing w:before="100" w:after="100"/>
      <w:jc w:val="center"/>
    </w:pPr>
    <w:rPr>
      <w:rFonts w:ascii="標楷體" w:eastAsia="標楷體" w:hAnsi="標楷體" w:cs="新細明體"/>
      <w:kern w:val="0"/>
      <w:sz w:val="28"/>
      <w:szCs w:val="28"/>
    </w:rPr>
  </w:style>
  <w:style w:type="paragraph" w:customStyle="1" w:styleId="xl129">
    <w:name w:val="xl129"/>
    <w:basedOn w:val="a"/>
    <w:pPr>
      <w:widowControl/>
      <w:spacing w:before="100" w:after="100"/>
    </w:pPr>
    <w:rPr>
      <w:rFonts w:ascii="標楷體" w:eastAsia="標楷體" w:hAnsi="標楷體" w:cs="新細明體"/>
      <w:kern w:val="0"/>
      <w:sz w:val="28"/>
      <w:szCs w:val="28"/>
    </w:rPr>
  </w:style>
  <w:style w:type="paragraph" w:customStyle="1" w:styleId="xl130">
    <w:name w:val="xl130"/>
    <w:basedOn w:val="a"/>
    <w:pPr>
      <w:widowControl/>
      <w:spacing w:before="100" w:after="100"/>
    </w:pPr>
    <w:rPr>
      <w:rFonts w:ascii="標楷體" w:eastAsia="標楷體" w:hAnsi="標楷體" w:cs="新細明體"/>
      <w:kern w:val="0"/>
      <w:sz w:val="28"/>
      <w:szCs w:val="28"/>
    </w:rPr>
  </w:style>
  <w:style w:type="paragraph" w:customStyle="1" w:styleId="xl131">
    <w:name w:val="xl131"/>
    <w:basedOn w:val="a"/>
    <w:pPr>
      <w:widowControl/>
      <w:spacing w:before="100" w:after="100"/>
      <w:jc w:val="both"/>
    </w:pPr>
    <w:rPr>
      <w:rFonts w:ascii="Times New Roman" w:hAnsi="Times New Roman"/>
      <w:kern w:val="0"/>
      <w:sz w:val="28"/>
      <w:szCs w:val="28"/>
    </w:rPr>
  </w:style>
  <w:style w:type="paragraph" w:customStyle="1" w:styleId="xl132">
    <w:name w:val="xl13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33">
    <w:name w:val="xl133"/>
    <w:basedOn w:val="a"/>
    <w:pPr>
      <w:widowControl/>
      <w:spacing w:before="100" w:after="100"/>
      <w:jc w:val="center"/>
    </w:pPr>
    <w:rPr>
      <w:rFonts w:ascii="標楷體" w:eastAsia="標楷體" w:hAnsi="標楷體" w:cs="新細明體"/>
      <w:kern w:val="0"/>
      <w:sz w:val="28"/>
      <w:szCs w:val="28"/>
    </w:rPr>
  </w:style>
  <w:style w:type="paragraph" w:customStyle="1" w:styleId="xl134">
    <w:name w:val="xl134"/>
    <w:basedOn w:val="a"/>
    <w:pPr>
      <w:widowControl/>
      <w:spacing w:before="100" w:after="100"/>
    </w:pPr>
    <w:rPr>
      <w:rFonts w:ascii="標楷體" w:eastAsia="標楷體" w:hAnsi="標楷體" w:cs="新細明體"/>
      <w:kern w:val="0"/>
      <w:sz w:val="28"/>
      <w:szCs w:val="28"/>
    </w:rPr>
  </w:style>
  <w:style w:type="paragraph" w:customStyle="1" w:styleId="xl135">
    <w:name w:val="xl135"/>
    <w:basedOn w:val="a"/>
    <w:pPr>
      <w:widowControl/>
      <w:spacing w:before="100" w:after="100"/>
    </w:pPr>
    <w:rPr>
      <w:rFonts w:ascii="標楷體" w:eastAsia="標楷體" w:hAnsi="標楷體" w:cs="新細明體"/>
      <w:kern w:val="0"/>
      <w:sz w:val="28"/>
      <w:szCs w:val="28"/>
    </w:rPr>
  </w:style>
  <w:style w:type="paragraph" w:customStyle="1" w:styleId="xl136">
    <w:name w:val="xl13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37">
    <w:name w:val="xl137"/>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bottom"/>
    </w:pPr>
    <w:rPr>
      <w:rFonts w:ascii="標楷體" w:eastAsia="標楷體" w:hAnsi="標楷體" w:cs="新細明體"/>
      <w:kern w:val="0"/>
      <w:sz w:val="28"/>
      <w:szCs w:val="28"/>
    </w:rPr>
  </w:style>
  <w:style w:type="paragraph" w:customStyle="1" w:styleId="xl138">
    <w:name w:val="xl138"/>
    <w:basedOn w:val="a"/>
    <w:pPr>
      <w:widowControl/>
      <w:spacing w:before="100" w:after="100"/>
      <w:jc w:val="center"/>
    </w:pPr>
    <w:rPr>
      <w:rFonts w:ascii="標楷體" w:eastAsia="標楷體" w:hAnsi="標楷體" w:cs="新細明體"/>
      <w:kern w:val="0"/>
      <w:sz w:val="28"/>
      <w:szCs w:val="28"/>
    </w:rPr>
  </w:style>
  <w:style w:type="paragraph" w:customStyle="1" w:styleId="xl139">
    <w:name w:val="xl139"/>
    <w:basedOn w:val="a"/>
    <w:pPr>
      <w:widowControl/>
      <w:spacing w:before="100" w:after="100"/>
    </w:pPr>
    <w:rPr>
      <w:rFonts w:ascii="標楷體" w:eastAsia="標楷體" w:hAnsi="標楷體" w:cs="新細明體"/>
      <w:kern w:val="0"/>
      <w:sz w:val="28"/>
      <w:szCs w:val="28"/>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41">
    <w:name w:val="xl141"/>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標楷體" w:eastAsia="標楷體" w:hAnsi="標楷體" w:cs="新細明體"/>
      <w:color w:val="000000"/>
      <w:kern w:val="0"/>
      <w:sz w:val="28"/>
      <w:szCs w:val="28"/>
    </w:rPr>
  </w:style>
  <w:style w:type="paragraph" w:customStyle="1" w:styleId="xl142">
    <w:name w:val="xl14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43">
    <w:name w:val="xl143"/>
    <w:basedOn w:val="a"/>
    <w:pPr>
      <w:widowControl/>
      <w:spacing w:before="100" w:after="100"/>
      <w:jc w:val="center"/>
    </w:pPr>
    <w:rPr>
      <w:rFonts w:ascii="標楷體" w:eastAsia="標楷體" w:hAnsi="標楷體" w:cs="新細明體"/>
      <w:kern w:val="0"/>
      <w:sz w:val="28"/>
      <w:szCs w:val="28"/>
    </w:rPr>
  </w:style>
  <w:style w:type="paragraph" w:customStyle="1" w:styleId="xl144">
    <w:name w:val="xl144"/>
    <w:basedOn w:val="a"/>
    <w:pPr>
      <w:widowControl/>
      <w:spacing w:before="100" w:after="100"/>
    </w:pPr>
    <w:rPr>
      <w:rFonts w:ascii="標楷體" w:eastAsia="標楷體" w:hAnsi="標楷體" w:cs="新細明體"/>
      <w:kern w:val="0"/>
      <w:sz w:val="28"/>
      <w:szCs w:val="28"/>
    </w:rPr>
  </w:style>
  <w:style w:type="paragraph" w:customStyle="1" w:styleId="xl145">
    <w:name w:val="xl145"/>
    <w:basedOn w:val="a"/>
    <w:pPr>
      <w:widowControl/>
      <w:spacing w:before="100" w:after="100"/>
    </w:pPr>
    <w:rPr>
      <w:rFonts w:ascii="標楷體" w:eastAsia="標楷體" w:hAnsi="標楷體" w:cs="新細明體"/>
      <w:kern w:val="0"/>
      <w:sz w:val="28"/>
      <w:szCs w:val="28"/>
    </w:rPr>
  </w:style>
  <w:style w:type="paragraph" w:customStyle="1" w:styleId="xl146">
    <w:name w:val="xl146"/>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標楷體" w:eastAsia="標楷體" w:hAnsi="標楷體" w:cs="新細明體"/>
      <w:kern w:val="0"/>
      <w:sz w:val="28"/>
      <w:szCs w:val="28"/>
    </w:rPr>
  </w:style>
  <w:style w:type="paragraph" w:customStyle="1" w:styleId="xl147">
    <w:name w:val="xl147"/>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kern w:val="0"/>
      <w:sz w:val="28"/>
      <w:szCs w:val="28"/>
    </w:rPr>
  </w:style>
  <w:style w:type="paragraph" w:customStyle="1" w:styleId="xl148">
    <w:name w:val="xl148"/>
    <w:basedOn w:val="a"/>
    <w:pPr>
      <w:widowControl/>
      <w:spacing w:before="100" w:after="100"/>
      <w:jc w:val="center"/>
    </w:pPr>
    <w:rPr>
      <w:rFonts w:ascii="標楷體" w:eastAsia="標楷體" w:hAnsi="標楷體" w:cs="新細明體"/>
      <w:kern w:val="0"/>
      <w:sz w:val="28"/>
      <w:szCs w:val="28"/>
    </w:rPr>
  </w:style>
  <w:style w:type="paragraph" w:customStyle="1" w:styleId="xl149">
    <w:name w:val="xl14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50">
    <w:name w:val="xl150"/>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51">
    <w:name w:val="xl151"/>
    <w:basedOn w:val="a"/>
    <w:pPr>
      <w:widowControl/>
      <w:spacing w:before="100" w:after="100"/>
      <w:jc w:val="center"/>
    </w:pPr>
    <w:rPr>
      <w:rFonts w:ascii="標楷體" w:eastAsia="標楷體" w:hAnsi="標楷體" w:cs="新細明體"/>
      <w:kern w:val="0"/>
      <w:sz w:val="28"/>
      <w:szCs w:val="28"/>
    </w:rPr>
  </w:style>
  <w:style w:type="paragraph" w:customStyle="1" w:styleId="xl152">
    <w:name w:val="xl15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53">
    <w:name w:val="xl153"/>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color w:val="000000"/>
      <w:kern w:val="0"/>
      <w:sz w:val="28"/>
      <w:szCs w:val="28"/>
    </w:rPr>
  </w:style>
  <w:style w:type="paragraph" w:customStyle="1" w:styleId="xl154">
    <w:name w:val="xl154"/>
    <w:basedOn w:val="a"/>
    <w:pPr>
      <w:widowControl/>
      <w:pBdr>
        <w:top w:val="single" w:sz="12" w:space="0" w:color="000000"/>
        <w:left w:val="single" w:sz="12" w:space="0" w:color="000000"/>
        <w:bottom w:val="single" w:sz="12" w:space="0" w:color="000000"/>
        <w:right w:val="single" w:sz="12" w:space="0" w:color="000000"/>
      </w:pBdr>
      <w:spacing w:before="100" w:after="100"/>
    </w:pPr>
    <w:rPr>
      <w:rFonts w:ascii="Times New Roman" w:hAnsi="Times New Roman"/>
      <w:kern w:val="0"/>
      <w:sz w:val="28"/>
      <w:szCs w:val="28"/>
    </w:rPr>
  </w:style>
  <w:style w:type="paragraph" w:customStyle="1" w:styleId="xl155">
    <w:name w:val="xl155"/>
    <w:basedOn w:val="a"/>
    <w:pPr>
      <w:widowControl/>
      <w:pBdr>
        <w:top w:val="single" w:sz="12" w:space="0" w:color="000000"/>
        <w:left w:val="single" w:sz="12" w:space="0" w:color="000000"/>
        <w:bottom w:val="single" w:sz="12" w:space="0" w:color="000000"/>
        <w:right w:val="single" w:sz="12" w:space="0" w:color="000000"/>
      </w:pBdr>
      <w:spacing w:before="100" w:after="100"/>
    </w:pPr>
    <w:rPr>
      <w:rFonts w:ascii="Times New Roman" w:hAnsi="Times New Roman"/>
      <w:kern w:val="0"/>
      <w:sz w:val="28"/>
      <w:szCs w:val="28"/>
    </w:rPr>
  </w:style>
  <w:style w:type="paragraph" w:customStyle="1" w:styleId="xl156">
    <w:name w:val="xl156"/>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Times New Roman" w:hAnsi="Times New Roman"/>
      <w:kern w:val="0"/>
      <w:sz w:val="28"/>
      <w:szCs w:val="28"/>
    </w:rPr>
  </w:style>
  <w:style w:type="paragraph" w:customStyle="1" w:styleId="xl157">
    <w:name w:val="xl157"/>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58">
    <w:name w:val="xl158"/>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59">
    <w:name w:val="xl159"/>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60">
    <w:name w:val="xl160"/>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61">
    <w:name w:val="xl16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62">
    <w:name w:val="xl162"/>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63">
    <w:name w:val="xl16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64">
    <w:name w:val="xl164"/>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65">
    <w:name w:val="xl16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66">
    <w:name w:val="xl166"/>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Times New Roman" w:hAnsi="Times New Roman"/>
      <w:kern w:val="0"/>
      <w:sz w:val="28"/>
      <w:szCs w:val="28"/>
    </w:rPr>
  </w:style>
  <w:style w:type="paragraph" w:customStyle="1" w:styleId="xl167">
    <w:name w:val="xl167"/>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68">
    <w:name w:val="xl168"/>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69">
    <w:name w:val="xl169"/>
    <w:basedOn w:val="a"/>
    <w:pPr>
      <w:widowControl/>
      <w:spacing w:before="100" w:after="100"/>
    </w:pPr>
    <w:rPr>
      <w:rFonts w:ascii="Times New Roman" w:hAnsi="Times New Roman"/>
      <w:kern w:val="0"/>
      <w:sz w:val="28"/>
      <w:szCs w:val="28"/>
    </w:rPr>
  </w:style>
  <w:style w:type="paragraph" w:customStyle="1" w:styleId="xl170">
    <w:name w:val="xl170"/>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71">
    <w:name w:val="xl171"/>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72">
    <w:name w:val="xl172"/>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kern w:val="0"/>
      <w:sz w:val="28"/>
      <w:szCs w:val="28"/>
    </w:rPr>
  </w:style>
  <w:style w:type="paragraph" w:customStyle="1" w:styleId="xl173">
    <w:name w:val="xl17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74">
    <w:name w:val="xl174"/>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75">
    <w:name w:val="xl175"/>
    <w:basedOn w:val="a"/>
    <w:pPr>
      <w:widowControl/>
      <w:spacing w:before="100" w:after="100"/>
    </w:pPr>
    <w:rPr>
      <w:rFonts w:ascii="Times New Roman" w:hAnsi="Times New Roman"/>
      <w:kern w:val="0"/>
      <w:sz w:val="28"/>
      <w:szCs w:val="28"/>
    </w:rPr>
  </w:style>
  <w:style w:type="paragraph" w:customStyle="1" w:styleId="xl176">
    <w:name w:val="xl176"/>
    <w:basedOn w:val="a"/>
    <w:pPr>
      <w:widowControl/>
      <w:pBdr>
        <w:top w:val="single" w:sz="12" w:space="0" w:color="000000"/>
        <w:left w:val="single" w:sz="12" w:space="0" w:color="000000"/>
        <w:bottom w:val="single" w:sz="12" w:space="0" w:color="000000"/>
        <w:right w:val="single" w:sz="12" w:space="0" w:color="000000"/>
      </w:pBdr>
      <w:spacing w:before="100" w:after="100"/>
    </w:pPr>
    <w:rPr>
      <w:rFonts w:ascii="Times New Roman" w:hAnsi="Times New Roman"/>
      <w:kern w:val="0"/>
      <w:sz w:val="28"/>
      <w:szCs w:val="28"/>
    </w:rPr>
  </w:style>
  <w:style w:type="paragraph" w:customStyle="1" w:styleId="xl177">
    <w:name w:val="xl177"/>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78">
    <w:name w:val="xl178"/>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Times New Roman" w:hAnsi="Times New Roman"/>
      <w:kern w:val="0"/>
      <w:sz w:val="28"/>
      <w:szCs w:val="28"/>
    </w:rPr>
  </w:style>
  <w:style w:type="paragraph" w:customStyle="1" w:styleId="xl179">
    <w:name w:val="xl179"/>
    <w:basedOn w:val="a"/>
    <w:pPr>
      <w:widowControl/>
      <w:spacing w:before="100" w:after="100"/>
      <w:jc w:val="center"/>
    </w:pPr>
    <w:rPr>
      <w:rFonts w:ascii="Times New Roman" w:hAnsi="Times New Roman"/>
      <w:kern w:val="0"/>
      <w:sz w:val="28"/>
      <w:szCs w:val="28"/>
    </w:rPr>
  </w:style>
  <w:style w:type="paragraph" w:customStyle="1" w:styleId="xl180">
    <w:name w:val="xl180"/>
    <w:basedOn w:val="a"/>
    <w:pPr>
      <w:widowControl/>
      <w:spacing w:before="100" w:after="100"/>
    </w:pPr>
    <w:rPr>
      <w:rFonts w:ascii="Times New Roman" w:hAnsi="Times New Roman"/>
      <w:kern w:val="0"/>
      <w:sz w:val="28"/>
      <w:szCs w:val="28"/>
    </w:rPr>
  </w:style>
  <w:style w:type="paragraph" w:customStyle="1" w:styleId="xl181">
    <w:name w:val="xl181"/>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82">
    <w:name w:val="xl182"/>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83">
    <w:name w:val="xl183"/>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Times New Roman" w:hAnsi="Times New Roman"/>
      <w:color w:val="000000"/>
      <w:kern w:val="0"/>
      <w:sz w:val="28"/>
      <w:szCs w:val="28"/>
    </w:rPr>
  </w:style>
  <w:style w:type="paragraph" w:customStyle="1" w:styleId="xl184">
    <w:name w:val="xl184"/>
    <w:basedOn w:val="a"/>
    <w:pPr>
      <w:widowControl/>
      <w:spacing w:before="100" w:after="100"/>
    </w:pPr>
    <w:rPr>
      <w:rFonts w:ascii="Times New Roman" w:hAnsi="Times New Roman"/>
      <w:kern w:val="0"/>
      <w:sz w:val="28"/>
      <w:szCs w:val="28"/>
    </w:rPr>
  </w:style>
  <w:style w:type="paragraph" w:customStyle="1" w:styleId="xl185">
    <w:name w:val="xl185"/>
    <w:basedOn w:val="a"/>
    <w:pPr>
      <w:widowControl/>
      <w:spacing w:before="100" w:after="100"/>
    </w:pPr>
    <w:rPr>
      <w:rFonts w:ascii="Times New Roman" w:hAnsi="Times New Roman"/>
      <w:kern w:val="0"/>
      <w:sz w:val="28"/>
      <w:szCs w:val="28"/>
    </w:rPr>
  </w:style>
  <w:style w:type="paragraph" w:customStyle="1" w:styleId="xl186">
    <w:name w:val="xl18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87">
    <w:name w:val="xl187"/>
    <w:basedOn w:val="a"/>
    <w:pPr>
      <w:widowControl/>
      <w:spacing w:before="100" w:after="100"/>
    </w:pPr>
    <w:rPr>
      <w:rFonts w:ascii="Times New Roman" w:hAnsi="Times New Roman"/>
      <w:kern w:val="0"/>
      <w:sz w:val="28"/>
      <w:szCs w:val="28"/>
    </w:rPr>
  </w:style>
  <w:style w:type="paragraph" w:customStyle="1" w:styleId="xl188">
    <w:name w:val="xl188"/>
    <w:basedOn w:val="a"/>
    <w:pPr>
      <w:widowControl/>
      <w:spacing w:before="100" w:after="100"/>
    </w:pPr>
    <w:rPr>
      <w:rFonts w:ascii="Times New Roman" w:hAnsi="Times New Roman"/>
      <w:kern w:val="0"/>
      <w:sz w:val="28"/>
      <w:szCs w:val="28"/>
    </w:rPr>
  </w:style>
  <w:style w:type="paragraph" w:customStyle="1" w:styleId="xl189">
    <w:name w:val="xl189"/>
    <w:basedOn w:val="a"/>
    <w:pPr>
      <w:widowControl/>
      <w:spacing w:before="100" w:after="100"/>
      <w:jc w:val="center"/>
    </w:pPr>
    <w:rPr>
      <w:rFonts w:ascii="Times New Roman" w:hAnsi="Times New Roman"/>
      <w:kern w:val="0"/>
      <w:sz w:val="28"/>
      <w:szCs w:val="28"/>
    </w:rPr>
  </w:style>
  <w:style w:type="paragraph" w:customStyle="1" w:styleId="xl190">
    <w:name w:val="xl190"/>
    <w:basedOn w:val="a"/>
    <w:pPr>
      <w:widowControl/>
      <w:pBdr>
        <w:top w:val="single" w:sz="12" w:space="0" w:color="000000"/>
        <w:left w:val="single" w:sz="12" w:space="0" w:color="000000"/>
        <w:bottom w:val="single" w:sz="12" w:space="0" w:color="000000"/>
        <w:right w:val="single" w:sz="12" w:space="0" w:color="000000"/>
      </w:pBdr>
      <w:spacing w:before="100" w:after="100"/>
    </w:pPr>
    <w:rPr>
      <w:rFonts w:ascii="Times New Roman" w:hAnsi="Times New Roman"/>
      <w:kern w:val="0"/>
      <w:sz w:val="28"/>
      <w:szCs w:val="28"/>
    </w:rPr>
  </w:style>
  <w:style w:type="paragraph" w:customStyle="1" w:styleId="xl191">
    <w:name w:val="xl191"/>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92">
    <w:name w:val="xl192"/>
    <w:basedOn w:val="a"/>
    <w:pPr>
      <w:widowControl/>
      <w:spacing w:before="100" w:after="100"/>
      <w:textAlignment w:val="top"/>
    </w:pPr>
    <w:rPr>
      <w:rFonts w:ascii="Times New Roman" w:hAnsi="Times New Roman"/>
      <w:kern w:val="0"/>
      <w:sz w:val="28"/>
      <w:szCs w:val="28"/>
    </w:rPr>
  </w:style>
  <w:style w:type="paragraph" w:customStyle="1" w:styleId="xl193">
    <w:name w:val="xl193"/>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Times New Roman" w:hAnsi="Times New Roman"/>
      <w:kern w:val="0"/>
      <w:sz w:val="28"/>
      <w:szCs w:val="28"/>
    </w:rPr>
  </w:style>
  <w:style w:type="paragraph" w:customStyle="1" w:styleId="xl194">
    <w:name w:val="xl194"/>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95">
    <w:name w:val="xl19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Times New Roman" w:hAnsi="Times New Roman"/>
      <w:kern w:val="0"/>
      <w:sz w:val="28"/>
      <w:szCs w:val="28"/>
    </w:rPr>
  </w:style>
  <w:style w:type="paragraph" w:customStyle="1" w:styleId="xl196">
    <w:name w:val="xl196"/>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97">
    <w:name w:val="xl197"/>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98">
    <w:name w:val="xl198"/>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99">
    <w:name w:val="xl199"/>
    <w:basedOn w:val="a"/>
    <w:pPr>
      <w:widowControl/>
      <w:pBdr>
        <w:top w:val="single" w:sz="12" w:space="0" w:color="000000"/>
        <w:left w:val="single" w:sz="12" w:space="0" w:color="000000"/>
        <w:bottom w:val="single" w:sz="12" w:space="0" w:color="000000"/>
        <w:right w:val="single" w:sz="12" w:space="0" w:color="000000"/>
      </w:pBdr>
      <w:spacing w:before="100" w:after="100"/>
    </w:pPr>
    <w:rPr>
      <w:rFonts w:ascii="Times New Roman" w:hAnsi="Times New Roman"/>
      <w:kern w:val="0"/>
      <w:sz w:val="28"/>
      <w:szCs w:val="28"/>
    </w:rPr>
  </w:style>
  <w:style w:type="paragraph" w:customStyle="1" w:styleId="xl200">
    <w:name w:val="xl200"/>
    <w:basedOn w:val="a"/>
    <w:pPr>
      <w:widowControl/>
      <w:pBdr>
        <w:top w:val="single" w:sz="12" w:space="0" w:color="000000"/>
        <w:left w:val="single" w:sz="12" w:space="0" w:color="000000"/>
        <w:bottom w:val="single" w:sz="12" w:space="0" w:color="000000"/>
        <w:right w:val="single" w:sz="12" w:space="0" w:color="000000"/>
      </w:pBdr>
      <w:spacing w:before="100" w:after="100"/>
    </w:pPr>
    <w:rPr>
      <w:rFonts w:ascii="Times New Roman" w:hAnsi="Times New Roman"/>
      <w:kern w:val="0"/>
      <w:sz w:val="28"/>
      <w:szCs w:val="28"/>
    </w:rPr>
  </w:style>
  <w:style w:type="paragraph" w:customStyle="1" w:styleId="xl201">
    <w:name w:val="xl201"/>
    <w:basedOn w:val="a"/>
    <w:pPr>
      <w:widowControl/>
      <w:pBdr>
        <w:top w:val="single" w:sz="4" w:space="0" w:color="000000"/>
        <w:left w:val="single" w:sz="4" w:space="0" w:color="000000"/>
        <w:bottom w:val="single" w:sz="4" w:space="0" w:color="000000"/>
        <w:right w:val="single" w:sz="4" w:space="0" w:color="000000"/>
      </w:pBdr>
      <w:spacing w:before="100" w:after="100"/>
      <w:textAlignment w:val="bottom"/>
    </w:pPr>
    <w:rPr>
      <w:rFonts w:ascii="Times New Roman" w:hAnsi="Times New Roman"/>
      <w:kern w:val="0"/>
      <w:sz w:val="28"/>
      <w:szCs w:val="28"/>
    </w:rPr>
  </w:style>
  <w:style w:type="paragraph" w:customStyle="1" w:styleId="xl202">
    <w:name w:val="xl202"/>
    <w:basedOn w:val="a"/>
    <w:pPr>
      <w:widowControl/>
      <w:pBdr>
        <w:top w:val="single" w:sz="12" w:space="0" w:color="000000"/>
        <w:left w:val="single" w:sz="12" w:space="0" w:color="000000"/>
        <w:bottom w:val="single" w:sz="12" w:space="0" w:color="000000"/>
        <w:right w:val="single" w:sz="12" w:space="0" w:color="000000"/>
      </w:pBdr>
      <w:spacing w:before="100" w:after="100"/>
      <w:textAlignment w:val="top"/>
    </w:pPr>
    <w:rPr>
      <w:rFonts w:ascii="Times New Roman" w:hAnsi="Times New Roman"/>
      <w:kern w:val="0"/>
      <w:sz w:val="28"/>
      <w:szCs w:val="28"/>
    </w:rPr>
  </w:style>
  <w:style w:type="paragraph" w:customStyle="1" w:styleId="xl203">
    <w:name w:val="xl203"/>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u w:val="single"/>
    </w:rPr>
  </w:style>
  <w:style w:type="paragraph" w:customStyle="1" w:styleId="xl204">
    <w:name w:val="xl204"/>
    <w:basedOn w:val="a"/>
    <w:pPr>
      <w:widowControl/>
      <w:spacing w:before="100" w:after="100"/>
    </w:pPr>
    <w:rPr>
      <w:rFonts w:ascii="Times New Roman" w:hAnsi="Times New Roman"/>
      <w:kern w:val="0"/>
      <w:sz w:val="28"/>
      <w:szCs w:val="28"/>
    </w:rPr>
  </w:style>
  <w:style w:type="paragraph" w:customStyle="1" w:styleId="xl205">
    <w:name w:val="xl205"/>
    <w:basedOn w:val="a"/>
    <w:pPr>
      <w:widowControl/>
      <w:spacing w:before="100" w:after="100"/>
    </w:pPr>
    <w:rPr>
      <w:rFonts w:ascii="Times New Roman" w:hAnsi="Times New Roman"/>
      <w:kern w:val="0"/>
      <w:sz w:val="28"/>
      <w:szCs w:val="28"/>
    </w:rPr>
  </w:style>
  <w:style w:type="paragraph" w:customStyle="1" w:styleId="xl206">
    <w:name w:val="xl206"/>
    <w:basedOn w:val="a"/>
    <w:pPr>
      <w:widowControl/>
      <w:spacing w:before="100" w:after="100"/>
      <w:jc w:val="center"/>
    </w:pPr>
    <w:rPr>
      <w:rFonts w:ascii="Times New Roman" w:hAnsi="Times New Roman"/>
      <w:kern w:val="0"/>
      <w:sz w:val="28"/>
      <w:szCs w:val="28"/>
    </w:rPr>
  </w:style>
  <w:style w:type="paragraph" w:customStyle="1" w:styleId="xl207">
    <w:name w:val="xl207"/>
    <w:basedOn w:val="a"/>
    <w:pPr>
      <w:widowControl/>
      <w:spacing w:before="100" w:after="100"/>
      <w:jc w:val="center"/>
    </w:pPr>
    <w:rPr>
      <w:rFonts w:ascii="標楷體" w:eastAsia="標楷體" w:hAnsi="標楷體" w:cs="新細明體"/>
      <w:kern w:val="0"/>
      <w:sz w:val="28"/>
      <w:szCs w:val="28"/>
    </w:rPr>
  </w:style>
  <w:style w:type="paragraph" w:customStyle="1" w:styleId="xl208">
    <w:name w:val="xl208"/>
    <w:basedOn w:val="a"/>
    <w:pPr>
      <w:widowControl/>
      <w:spacing w:before="100" w:after="100"/>
      <w:jc w:val="center"/>
    </w:pPr>
    <w:rPr>
      <w:rFonts w:ascii="標楷體" w:eastAsia="標楷體" w:hAnsi="標楷體" w:cs="新細明體"/>
      <w:kern w:val="0"/>
      <w:sz w:val="28"/>
      <w:szCs w:val="28"/>
    </w:rPr>
  </w:style>
  <w:style w:type="paragraph" w:customStyle="1" w:styleId="xl209">
    <w:name w:val="xl209"/>
    <w:basedOn w:val="a"/>
    <w:pPr>
      <w:widowControl/>
      <w:spacing w:before="100" w:after="100"/>
    </w:pPr>
    <w:rPr>
      <w:rFonts w:ascii="標楷體" w:eastAsia="標楷體" w:hAnsi="標楷體" w:cs="新細明體"/>
      <w:kern w:val="0"/>
      <w:sz w:val="28"/>
      <w:szCs w:val="28"/>
    </w:rPr>
  </w:style>
  <w:style w:type="paragraph" w:customStyle="1" w:styleId="xl210">
    <w:name w:val="xl210"/>
    <w:basedOn w:val="a"/>
    <w:pPr>
      <w:widowControl/>
      <w:spacing w:before="100" w:after="100"/>
    </w:pPr>
    <w:rPr>
      <w:rFonts w:ascii="標楷體" w:eastAsia="標楷體" w:hAnsi="標楷體" w:cs="新細明體"/>
      <w:kern w:val="0"/>
      <w:sz w:val="28"/>
      <w:szCs w:val="28"/>
    </w:rPr>
  </w:style>
  <w:style w:type="paragraph" w:customStyle="1" w:styleId="xl211">
    <w:name w:val="xl211"/>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212">
    <w:name w:val="xl212"/>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213">
    <w:name w:val="xl213"/>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214">
    <w:name w:val="xl21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15">
    <w:name w:val="xl21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 w:val="28"/>
      <w:szCs w:val="28"/>
    </w:rPr>
  </w:style>
  <w:style w:type="paragraph" w:customStyle="1" w:styleId="xl216">
    <w:name w:val="xl216"/>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217">
    <w:name w:val="xl217"/>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218">
    <w:name w:val="xl21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19">
    <w:name w:val="xl219"/>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Times New Roman" w:hAnsi="Times New Roman"/>
      <w:color w:val="000000"/>
      <w:kern w:val="0"/>
      <w:sz w:val="28"/>
      <w:szCs w:val="28"/>
    </w:rPr>
  </w:style>
  <w:style w:type="paragraph" w:customStyle="1" w:styleId="xl220">
    <w:name w:val="xl220"/>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color w:val="000000"/>
      <w:kern w:val="0"/>
      <w:sz w:val="28"/>
      <w:szCs w:val="28"/>
    </w:rPr>
  </w:style>
  <w:style w:type="paragraph" w:customStyle="1" w:styleId="xl221">
    <w:name w:val="xl221"/>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222">
    <w:name w:val="xl222"/>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223">
    <w:name w:val="xl223"/>
    <w:basedOn w:val="a"/>
    <w:pPr>
      <w:widowControl/>
      <w:spacing w:before="100" w:after="100"/>
    </w:pPr>
    <w:rPr>
      <w:rFonts w:ascii="Times New Roman" w:hAnsi="Times New Roman"/>
      <w:kern w:val="0"/>
      <w:sz w:val="28"/>
      <w:szCs w:val="28"/>
    </w:rPr>
  </w:style>
  <w:style w:type="paragraph" w:customStyle="1" w:styleId="xl224">
    <w:name w:val="xl224"/>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225">
    <w:name w:val="xl225"/>
    <w:basedOn w:val="a"/>
    <w:pPr>
      <w:widowControl/>
      <w:spacing w:before="100" w:after="100"/>
      <w:jc w:val="center"/>
    </w:pPr>
    <w:rPr>
      <w:rFonts w:ascii="標楷體" w:eastAsia="標楷體" w:hAnsi="標楷體" w:cs="新細明體"/>
      <w:kern w:val="0"/>
      <w:sz w:val="28"/>
      <w:szCs w:val="28"/>
    </w:rPr>
  </w:style>
  <w:style w:type="paragraph" w:customStyle="1" w:styleId="xl226">
    <w:name w:val="xl226"/>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27">
    <w:name w:val="xl227"/>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228">
    <w:name w:val="xl228"/>
    <w:basedOn w:val="a"/>
    <w:pPr>
      <w:widowControl/>
      <w:spacing w:before="100" w:after="100"/>
    </w:pPr>
    <w:rPr>
      <w:rFonts w:ascii="Times New Roman" w:hAnsi="Times New Roman"/>
      <w:kern w:val="0"/>
      <w:sz w:val="28"/>
      <w:szCs w:val="28"/>
    </w:rPr>
  </w:style>
  <w:style w:type="paragraph" w:customStyle="1" w:styleId="xl229">
    <w:name w:val="xl229"/>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30">
    <w:name w:val="xl230"/>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 w:val="28"/>
      <w:szCs w:val="28"/>
    </w:rPr>
  </w:style>
  <w:style w:type="paragraph" w:customStyle="1" w:styleId="xl231">
    <w:name w:val="xl231"/>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232">
    <w:name w:val="xl23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233">
    <w:name w:val="xl233"/>
    <w:basedOn w:val="a"/>
    <w:pPr>
      <w:widowControl/>
      <w:spacing w:before="100" w:after="100"/>
      <w:jc w:val="center"/>
    </w:pPr>
    <w:rPr>
      <w:rFonts w:ascii="標楷體" w:eastAsia="標楷體" w:hAnsi="標楷體" w:cs="新細明體"/>
      <w:kern w:val="0"/>
      <w:sz w:val="28"/>
      <w:szCs w:val="28"/>
    </w:rPr>
  </w:style>
  <w:style w:type="paragraph" w:customStyle="1" w:styleId="xl234">
    <w:name w:val="xl234"/>
    <w:basedOn w:val="a"/>
    <w:pPr>
      <w:widowControl/>
      <w:spacing w:before="100" w:after="100"/>
    </w:pPr>
    <w:rPr>
      <w:rFonts w:ascii="標楷體" w:eastAsia="標楷體" w:hAnsi="標楷體" w:cs="新細明體"/>
      <w:kern w:val="0"/>
      <w:sz w:val="28"/>
      <w:szCs w:val="28"/>
    </w:rPr>
  </w:style>
  <w:style w:type="paragraph" w:customStyle="1" w:styleId="xl235">
    <w:name w:val="xl23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36">
    <w:name w:val="xl236"/>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標楷體" w:eastAsia="標楷體" w:hAnsi="標楷體" w:cs="新細明體"/>
      <w:color w:val="000000"/>
      <w:kern w:val="0"/>
      <w:sz w:val="28"/>
      <w:szCs w:val="28"/>
    </w:rPr>
  </w:style>
  <w:style w:type="paragraph" w:customStyle="1" w:styleId="xl237">
    <w:name w:val="xl237"/>
    <w:basedOn w:val="a"/>
    <w:pPr>
      <w:widowControl/>
      <w:spacing w:before="100" w:after="100"/>
    </w:pPr>
    <w:rPr>
      <w:rFonts w:ascii="Times New Roman" w:hAnsi="Times New Roman"/>
      <w:kern w:val="0"/>
      <w:sz w:val="28"/>
      <w:szCs w:val="28"/>
    </w:rPr>
  </w:style>
  <w:style w:type="paragraph" w:customStyle="1" w:styleId="xl238">
    <w:name w:val="xl238"/>
    <w:basedOn w:val="a"/>
    <w:pPr>
      <w:widowControl/>
      <w:spacing w:before="100" w:after="100"/>
      <w:textAlignment w:val="top"/>
    </w:pPr>
    <w:rPr>
      <w:rFonts w:ascii="Times New Roman" w:hAnsi="Times New Roman"/>
      <w:kern w:val="0"/>
      <w:sz w:val="28"/>
      <w:szCs w:val="28"/>
    </w:rPr>
  </w:style>
  <w:style w:type="paragraph" w:customStyle="1" w:styleId="xl239">
    <w:name w:val="xl239"/>
    <w:basedOn w:val="a"/>
    <w:pPr>
      <w:widowControl/>
      <w:spacing w:before="100" w:after="100"/>
    </w:pPr>
    <w:rPr>
      <w:rFonts w:ascii="Times New Roman" w:hAnsi="Times New Roman"/>
      <w:kern w:val="0"/>
      <w:sz w:val="28"/>
      <w:szCs w:val="28"/>
    </w:rPr>
  </w:style>
  <w:style w:type="paragraph" w:customStyle="1" w:styleId="xl240">
    <w:name w:val="xl240"/>
    <w:basedOn w:val="a"/>
    <w:pPr>
      <w:widowControl/>
      <w:spacing w:before="100" w:after="100"/>
      <w:textAlignment w:val="top"/>
    </w:pPr>
    <w:rPr>
      <w:rFonts w:ascii="Times New Roman" w:hAnsi="Times New Roman"/>
      <w:kern w:val="0"/>
      <w:sz w:val="28"/>
      <w:szCs w:val="28"/>
    </w:rPr>
  </w:style>
  <w:style w:type="paragraph" w:customStyle="1" w:styleId="xl241">
    <w:name w:val="xl241"/>
    <w:basedOn w:val="a"/>
    <w:pPr>
      <w:widowControl/>
      <w:spacing w:before="100" w:after="100"/>
      <w:jc w:val="center"/>
    </w:pPr>
    <w:rPr>
      <w:rFonts w:ascii="標楷體" w:eastAsia="標楷體" w:hAnsi="標楷體" w:cs="新細明體"/>
      <w:kern w:val="0"/>
      <w:sz w:val="28"/>
      <w:szCs w:val="28"/>
    </w:rPr>
  </w:style>
  <w:style w:type="paragraph" w:customStyle="1" w:styleId="xl242">
    <w:name w:val="xl242"/>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243">
    <w:name w:val="xl243"/>
    <w:basedOn w:val="a"/>
    <w:pPr>
      <w:widowControl/>
      <w:spacing w:before="100" w:after="100"/>
    </w:pPr>
    <w:rPr>
      <w:rFonts w:ascii="標楷體" w:eastAsia="標楷體" w:hAnsi="標楷體" w:cs="新細明體"/>
      <w:kern w:val="0"/>
      <w:sz w:val="28"/>
      <w:szCs w:val="28"/>
    </w:rPr>
  </w:style>
  <w:style w:type="paragraph" w:customStyle="1" w:styleId="xl244">
    <w:name w:val="xl244"/>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245">
    <w:name w:val="xl245"/>
    <w:basedOn w:val="a"/>
    <w:pPr>
      <w:widowControl/>
      <w:spacing w:before="100" w:after="100"/>
    </w:pPr>
    <w:rPr>
      <w:rFonts w:ascii="標楷體" w:eastAsia="標楷體" w:hAnsi="標楷體" w:cs="新細明體"/>
      <w:kern w:val="0"/>
      <w:sz w:val="28"/>
      <w:szCs w:val="28"/>
    </w:rPr>
  </w:style>
  <w:style w:type="paragraph" w:customStyle="1" w:styleId="xl246">
    <w:name w:val="xl24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247">
    <w:name w:val="xl24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48">
    <w:name w:val="xl248"/>
    <w:basedOn w:val="a"/>
    <w:pPr>
      <w:widowControl/>
      <w:spacing w:before="100" w:after="100"/>
      <w:textAlignment w:val="top"/>
    </w:pPr>
    <w:rPr>
      <w:rFonts w:ascii="Times New Roman" w:hAnsi="Times New Roman"/>
      <w:kern w:val="0"/>
      <w:sz w:val="28"/>
      <w:szCs w:val="28"/>
    </w:rPr>
  </w:style>
  <w:style w:type="paragraph" w:customStyle="1" w:styleId="xl249">
    <w:name w:val="xl249"/>
    <w:basedOn w:val="a"/>
    <w:pPr>
      <w:widowControl/>
      <w:spacing w:before="100" w:after="100"/>
    </w:pPr>
    <w:rPr>
      <w:rFonts w:ascii="Times New Roman" w:hAnsi="Times New Roman"/>
      <w:kern w:val="0"/>
      <w:sz w:val="28"/>
      <w:szCs w:val="28"/>
    </w:rPr>
  </w:style>
  <w:style w:type="paragraph" w:customStyle="1" w:styleId="xl250">
    <w:name w:val="xl250"/>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color w:val="000000"/>
      <w:kern w:val="0"/>
      <w:sz w:val="28"/>
      <w:szCs w:val="28"/>
    </w:rPr>
  </w:style>
  <w:style w:type="paragraph" w:customStyle="1" w:styleId="xl251">
    <w:name w:val="xl251"/>
    <w:basedOn w:val="a"/>
    <w:pPr>
      <w:widowControl/>
      <w:spacing w:before="100" w:after="100"/>
      <w:jc w:val="center"/>
    </w:pPr>
    <w:rPr>
      <w:rFonts w:ascii="標楷體" w:eastAsia="標楷體" w:hAnsi="標楷體" w:cs="新細明體"/>
      <w:kern w:val="0"/>
      <w:sz w:val="28"/>
      <w:szCs w:val="28"/>
    </w:rPr>
  </w:style>
  <w:style w:type="paragraph" w:customStyle="1" w:styleId="xl252">
    <w:name w:val="xl252"/>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253">
    <w:name w:val="xl253"/>
    <w:basedOn w:val="a"/>
    <w:pPr>
      <w:widowControl/>
      <w:spacing w:before="100" w:after="100"/>
    </w:pPr>
    <w:rPr>
      <w:rFonts w:ascii="Times New Roman" w:hAnsi="Times New Roman"/>
      <w:kern w:val="0"/>
      <w:sz w:val="28"/>
      <w:szCs w:val="28"/>
    </w:rPr>
  </w:style>
  <w:style w:type="paragraph" w:customStyle="1" w:styleId="xl254">
    <w:name w:val="xl254"/>
    <w:basedOn w:val="a"/>
    <w:pPr>
      <w:widowControl/>
      <w:spacing w:before="100" w:after="100"/>
      <w:jc w:val="center"/>
    </w:pPr>
    <w:rPr>
      <w:rFonts w:ascii="標楷體" w:eastAsia="標楷體" w:hAnsi="標楷體" w:cs="新細明體"/>
      <w:color w:val="000000"/>
      <w:kern w:val="0"/>
      <w:sz w:val="28"/>
      <w:szCs w:val="28"/>
    </w:rPr>
  </w:style>
  <w:style w:type="paragraph" w:customStyle="1" w:styleId="xl255">
    <w:name w:val="xl255"/>
    <w:basedOn w:val="a"/>
    <w:pPr>
      <w:widowControl/>
      <w:spacing w:before="100" w:after="100"/>
    </w:pPr>
    <w:rPr>
      <w:rFonts w:ascii="標楷體" w:eastAsia="標楷體" w:hAnsi="標楷體" w:cs="新細明體"/>
      <w:color w:val="000000"/>
      <w:kern w:val="0"/>
      <w:sz w:val="28"/>
      <w:szCs w:val="28"/>
    </w:rPr>
  </w:style>
  <w:style w:type="paragraph" w:customStyle="1" w:styleId="xl256">
    <w:name w:val="xl256"/>
    <w:basedOn w:val="a"/>
    <w:pPr>
      <w:widowControl/>
      <w:spacing w:before="100" w:after="100"/>
    </w:pPr>
    <w:rPr>
      <w:rFonts w:ascii="Times New Roman" w:hAnsi="Times New Roman"/>
      <w:kern w:val="0"/>
      <w:sz w:val="28"/>
      <w:szCs w:val="28"/>
    </w:rPr>
  </w:style>
  <w:style w:type="paragraph" w:customStyle="1" w:styleId="xl257">
    <w:name w:val="xl257"/>
    <w:basedOn w:val="a"/>
    <w:pPr>
      <w:widowControl/>
      <w:spacing w:before="100" w:after="100"/>
    </w:pPr>
    <w:rPr>
      <w:rFonts w:ascii="Times New Roman" w:hAnsi="Times New Roman"/>
      <w:kern w:val="0"/>
      <w:sz w:val="28"/>
      <w:szCs w:val="28"/>
    </w:rPr>
  </w:style>
  <w:style w:type="paragraph" w:customStyle="1" w:styleId="xl258">
    <w:name w:val="xl25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259">
    <w:name w:val="xl259"/>
    <w:basedOn w:val="a"/>
    <w:pPr>
      <w:widowControl/>
      <w:spacing w:before="100" w:after="100"/>
    </w:pPr>
    <w:rPr>
      <w:rFonts w:ascii="標楷體" w:eastAsia="標楷體" w:hAnsi="標楷體" w:cs="新細明體"/>
      <w:kern w:val="0"/>
      <w:sz w:val="28"/>
      <w:szCs w:val="28"/>
    </w:rPr>
  </w:style>
  <w:style w:type="paragraph" w:customStyle="1" w:styleId="xl260">
    <w:name w:val="xl260"/>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261">
    <w:name w:val="xl261"/>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color w:val="000000"/>
      <w:kern w:val="0"/>
      <w:sz w:val="28"/>
      <w:szCs w:val="28"/>
    </w:rPr>
  </w:style>
  <w:style w:type="paragraph" w:customStyle="1" w:styleId="xl262">
    <w:name w:val="xl262"/>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color w:val="000000"/>
      <w:kern w:val="0"/>
      <w:sz w:val="28"/>
      <w:szCs w:val="28"/>
    </w:rPr>
  </w:style>
  <w:style w:type="paragraph" w:customStyle="1" w:styleId="xl263">
    <w:name w:val="xl263"/>
    <w:basedOn w:val="a"/>
    <w:pPr>
      <w:widowControl/>
      <w:spacing w:before="100" w:after="100"/>
      <w:jc w:val="center"/>
    </w:pPr>
    <w:rPr>
      <w:rFonts w:ascii="標楷體" w:eastAsia="標楷體" w:hAnsi="標楷體" w:cs="新細明體"/>
      <w:color w:val="000000"/>
      <w:kern w:val="0"/>
      <w:sz w:val="28"/>
      <w:szCs w:val="28"/>
    </w:rPr>
  </w:style>
  <w:style w:type="paragraph" w:customStyle="1" w:styleId="xl264">
    <w:name w:val="xl264"/>
    <w:basedOn w:val="a"/>
    <w:pPr>
      <w:widowControl/>
      <w:spacing w:before="100" w:after="100"/>
    </w:pPr>
    <w:rPr>
      <w:rFonts w:ascii="標楷體" w:eastAsia="標楷體" w:hAnsi="標楷體" w:cs="新細明體"/>
      <w:color w:val="000000"/>
      <w:kern w:val="0"/>
      <w:sz w:val="28"/>
      <w:szCs w:val="28"/>
    </w:rPr>
  </w:style>
  <w:style w:type="paragraph" w:customStyle="1" w:styleId="xl265">
    <w:name w:val="xl265"/>
    <w:basedOn w:val="a"/>
    <w:pPr>
      <w:widowControl/>
      <w:spacing w:before="100" w:after="100"/>
      <w:jc w:val="both"/>
    </w:pPr>
    <w:rPr>
      <w:rFonts w:ascii="Times New Roman" w:hAnsi="Times New Roman"/>
      <w:color w:val="000000"/>
      <w:kern w:val="0"/>
      <w:sz w:val="28"/>
      <w:szCs w:val="28"/>
    </w:rPr>
  </w:style>
  <w:style w:type="paragraph" w:customStyle="1" w:styleId="xl266">
    <w:name w:val="xl266"/>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67">
    <w:name w:val="xl267"/>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 w:val="28"/>
      <w:szCs w:val="28"/>
    </w:rPr>
  </w:style>
  <w:style w:type="paragraph" w:customStyle="1" w:styleId="xl268">
    <w:name w:val="xl268"/>
    <w:basedOn w:val="a"/>
    <w:pPr>
      <w:widowControl/>
      <w:spacing w:before="100" w:after="100"/>
      <w:jc w:val="center"/>
    </w:pPr>
    <w:rPr>
      <w:rFonts w:ascii="Times New Roman" w:hAnsi="Times New Roman"/>
      <w:kern w:val="0"/>
      <w:sz w:val="28"/>
      <w:szCs w:val="28"/>
    </w:rPr>
  </w:style>
  <w:style w:type="paragraph" w:customStyle="1" w:styleId="xl269">
    <w:name w:val="xl269"/>
    <w:basedOn w:val="a"/>
    <w:pPr>
      <w:widowControl/>
      <w:spacing w:before="100" w:after="100"/>
    </w:pPr>
    <w:rPr>
      <w:rFonts w:ascii="標楷體" w:eastAsia="標楷體" w:hAnsi="標楷體" w:cs="新細明體"/>
      <w:kern w:val="0"/>
      <w:sz w:val="28"/>
      <w:szCs w:val="28"/>
    </w:rPr>
  </w:style>
  <w:style w:type="paragraph" w:customStyle="1" w:styleId="xl270">
    <w:name w:val="xl270"/>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71">
    <w:name w:val="xl27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272">
    <w:name w:val="xl27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73">
    <w:name w:val="xl27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274">
    <w:name w:val="xl27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75">
    <w:name w:val="xl275"/>
    <w:basedOn w:val="a"/>
    <w:pPr>
      <w:widowControl/>
      <w:spacing w:before="100" w:after="100"/>
    </w:pPr>
    <w:rPr>
      <w:rFonts w:ascii="Times New Roman" w:hAnsi="Times New Roman"/>
      <w:kern w:val="0"/>
      <w:sz w:val="28"/>
      <w:szCs w:val="28"/>
    </w:rPr>
  </w:style>
  <w:style w:type="paragraph" w:customStyle="1" w:styleId="xl276">
    <w:name w:val="xl276"/>
    <w:basedOn w:val="a"/>
    <w:pPr>
      <w:widowControl/>
      <w:spacing w:before="100" w:after="100"/>
    </w:pPr>
    <w:rPr>
      <w:rFonts w:ascii="Times New Roman" w:hAnsi="Times New Roman"/>
      <w:kern w:val="0"/>
      <w:sz w:val="28"/>
      <w:szCs w:val="28"/>
    </w:rPr>
  </w:style>
  <w:style w:type="paragraph" w:customStyle="1" w:styleId="xl277">
    <w:name w:val="xl277"/>
    <w:basedOn w:val="a"/>
    <w:pPr>
      <w:widowControl/>
      <w:spacing w:before="100" w:after="100"/>
      <w:jc w:val="center"/>
    </w:pPr>
    <w:rPr>
      <w:rFonts w:ascii="標楷體" w:eastAsia="標楷體" w:hAnsi="標楷體" w:cs="新細明體"/>
      <w:kern w:val="0"/>
      <w:sz w:val="28"/>
      <w:szCs w:val="28"/>
    </w:rPr>
  </w:style>
  <w:style w:type="paragraph" w:customStyle="1" w:styleId="xl278">
    <w:name w:val="xl278"/>
    <w:basedOn w:val="a"/>
    <w:pPr>
      <w:widowControl/>
      <w:spacing w:before="100" w:after="100"/>
    </w:pPr>
    <w:rPr>
      <w:rFonts w:ascii="標楷體" w:eastAsia="標楷體" w:hAnsi="標楷體" w:cs="新細明體"/>
      <w:kern w:val="0"/>
      <w:sz w:val="28"/>
      <w:szCs w:val="28"/>
    </w:rPr>
  </w:style>
  <w:style w:type="paragraph" w:customStyle="1" w:styleId="xl279">
    <w:name w:val="xl279"/>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280">
    <w:name w:val="xl280"/>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281">
    <w:name w:val="xl281"/>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bottom"/>
    </w:pPr>
    <w:rPr>
      <w:rFonts w:ascii="標楷體" w:eastAsia="標楷體" w:hAnsi="標楷體" w:cs="新細明體"/>
      <w:kern w:val="0"/>
      <w:sz w:val="28"/>
      <w:szCs w:val="28"/>
    </w:rPr>
  </w:style>
  <w:style w:type="paragraph" w:customStyle="1" w:styleId="xl282">
    <w:name w:val="xl282"/>
    <w:basedOn w:val="a"/>
    <w:pPr>
      <w:widowControl/>
      <w:pBdr>
        <w:top w:val="single" w:sz="4" w:space="0" w:color="000000"/>
        <w:left w:val="single" w:sz="4" w:space="0" w:color="000000"/>
        <w:bottom w:val="single" w:sz="4" w:space="0" w:color="000000"/>
        <w:right w:val="single" w:sz="4" w:space="0" w:color="000000"/>
      </w:pBdr>
      <w:spacing w:before="100" w:after="100"/>
      <w:textAlignment w:val="bottom"/>
    </w:pPr>
    <w:rPr>
      <w:rFonts w:ascii="標楷體" w:eastAsia="標楷體" w:hAnsi="標楷體" w:cs="新細明體"/>
      <w:kern w:val="0"/>
      <w:sz w:val="28"/>
      <w:szCs w:val="28"/>
    </w:rPr>
  </w:style>
  <w:style w:type="paragraph" w:customStyle="1" w:styleId="xl283">
    <w:name w:val="xl283"/>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284">
    <w:name w:val="xl284"/>
    <w:basedOn w:val="a"/>
    <w:pPr>
      <w:widowControl/>
      <w:spacing w:before="100" w:after="100"/>
    </w:pPr>
    <w:rPr>
      <w:rFonts w:ascii="標楷體" w:eastAsia="標楷體" w:hAnsi="標楷體" w:cs="新細明體"/>
      <w:kern w:val="0"/>
      <w:sz w:val="28"/>
      <w:szCs w:val="28"/>
    </w:rPr>
  </w:style>
  <w:style w:type="paragraph" w:customStyle="1" w:styleId="xl285">
    <w:name w:val="xl285"/>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Times New Roman" w:hAnsi="Times New Roman"/>
      <w:color w:val="000000"/>
      <w:kern w:val="0"/>
      <w:sz w:val="28"/>
      <w:szCs w:val="28"/>
    </w:rPr>
  </w:style>
  <w:style w:type="paragraph" w:customStyle="1" w:styleId="xl286">
    <w:name w:val="xl286"/>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color w:val="000000"/>
      <w:kern w:val="0"/>
      <w:sz w:val="28"/>
      <w:szCs w:val="28"/>
    </w:rPr>
  </w:style>
  <w:style w:type="paragraph" w:customStyle="1" w:styleId="xl287">
    <w:name w:val="xl287"/>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color w:val="000000"/>
      <w:kern w:val="0"/>
      <w:sz w:val="28"/>
      <w:szCs w:val="28"/>
    </w:rPr>
  </w:style>
  <w:style w:type="paragraph" w:customStyle="1" w:styleId="xl288">
    <w:name w:val="xl288"/>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 w:val="28"/>
      <w:szCs w:val="28"/>
    </w:rPr>
  </w:style>
  <w:style w:type="paragraph" w:customStyle="1" w:styleId="xl289">
    <w:name w:val="xl28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 w:val="28"/>
      <w:szCs w:val="28"/>
    </w:rPr>
  </w:style>
  <w:style w:type="paragraph" w:customStyle="1" w:styleId="xl290">
    <w:name w:val="xl290"/>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color w:val="000000"/>
      <w:kern w:val="0"/>
      <w:sz w:val="28"/>
      <w:szCs w:val="28"/>
    </w:rPr>
  </w:style>
  <w:style w:type="paragraph" w:customStyle="1" w:styleId="xl291">
    <w:name w:val="xl291"/>
    <w:basedOn w:val="a"/>
    <w:pPr>
      <w:widowControl/>
      <w:spacing w:before="100" w:after="100"/>
      <w:textAlignment w:val="bottom"/>
    </w:pPr>
    <w:rPr>
      <w:rFonts w:ascii="Times New Roman" w:hAnsi="Times New Roman"/>
      <w:kern w:val="0"/>
      <w:sz w:val="28"/>
      <w:szCs w:val="28"/>
    </w:rPr>
  </w:style>
  <w:style w:type="paragraph" w:customStyle="1" w:styleId="xl292">
    <w:name w:val="xl292"/>
    <w:basedOn w:val="a"/>
    <w:pPr>
      <w:widowControl/>
      <w:pBdr>
        <w:top w:val="single" w:sz="4" w:space="0" w:color="000000"/>
        <w:left w:val="single" w:sz="4" w:space="0" w:color="000000"/>
        <w:bottom w:val="single" w:sz="4" w:space="0" w:color="000000"/>
        <w:right w:val="single" w:sz="4" w:space="0" w:color="000000"/>
      </w:pBdr>
      <w:spacing w:before="100" w:after="100"/>
      <w:textAlignment w:val="bottom"/>
    </w:pPr>
    <w:rPr>
      <w:rFonts w:ascii="Times New Roman" w:hAnsi="Times New Roman"/>
      <w:kern w:val="0"/>
      <w:sz w:val="28"/>
      <w:szCs w:val="28"/>
    </w:rPr>
  </w:style>
  <w:style w:type="paragraph" w:customStyle="1" w:styleId="xl293">
    <w:name w:val="xl293"/>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bottom"/>
    </w:pPr>
    <w:rPr>
      <w:rFonts w:ascii="標楷體" w:eastAsia="標楷體" w:hAnsi="標楷體" w:cs="新細明體"/>
      <w:kern w:val="0"/>
      <w:sz w:val="28"/>
      <w:szCs w:val="28"/>
    </w:rPr>
  </w:style>
  <w:style w:type="paragraph" w:customStyle="1" w:styleId="xl294">
    <w:name w:val="xl294"/>
    <w:basedOn w:val="a"/>
    <w:pPr>
      <w:widowControl/>
      <w:spacing w:before="100" w:after="100"/>
    </w:pPr>
    <w:rPr>
      <w:rFonts w:ascii="標楷體" w:eastAsia="標楷體" w:hAnsi="標楷體" w:cs="新細明體"/>
      <w:kern w:val="0"/>
      <w:sz w:val="28"/>
      <w:szCs w:val="28"/>
    </w:rPr>
  </w:style>
  <w:style w:type="paragraph" w:customStyle="1" w:styleId="xl295">
    <w:name w:val="xl295"/>
    <w:basedOn w:val="a"/>
    <w:pPr>
      <w:widowControl/>
      <w:spacing w:before="100" w:after="100"/>
      <w:textAlignment w:val="top"/>
    </w:pPr>
    <w:rPr>
      <w:rFonts w:ascii="Times New Roman" w:hAnsi="Times New Roman"/>
      <w:kern w:val="0"/>
      <w:sz w:val="28"/>
      <w:szCs w:val="28"/>
    </w:rPr>
  </w:style>
  <w:style w:type="paragraph" w:customStyle="1" w:styleId="xl296">
    <w:name w:val="xl296"/>
    <w:basedOn w:val="a"/>
    <w:pPr>
      <w:widowControl/>
      <w:spacing w:before="100" w:after="100"/>
      <w:textAlignment w:val="top"/>
    </w:pPr>
    <w:rPr>
      <w:rFonts w:ascii="Times New Roman" w:hAnsi="Times New Roman"/>
      <w:kern w:val="0"/>
      <w:sz w:val="28"/>
      <w:szCs w:val="28"/>
    </w:rPr>
  </w:style>
  <w:style w:type="paragraph" w:customStyle="1" w:styleId="xl297">
    <w:name w:val="xl297"/>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Times New Roman" w:hAnsi="Times New Roman"/>
      <w:kern w:val="0"/>
      <w:sz w:val="28"/>
      <w:szCs w:val="28"/>
    </w:rPr>
  </w:style>
  <w:style w:type="paragraph" w:customStyle="1" w:styleId="xl298">
    <w:name w:val="xl298"/>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Times New Roman" w:hAnsi="Times New Roman"/>
      <w:kern w:val="0"/>
      <w:sz w:val="28"/>
      <w:szCs w:val="28"/>
    </w:rPr>
  </w:style>
  <w:style w:type="paragraph" w:customStyle="1" w:styleId="xl299">
    <w:name w:val="xl299"/>
    <w:basedOn w:val="a"/>
    <w:pPr>
      <w:widowControl/>
      <w:spacing w:before="100" w:after="100"/>
    </w:pPr>
    <w:rPr>
      <w:rFonts w:ascii="Times New Roman" w:hAnsi="Times New Roman"/>
      <w:kern w:val="0"/>
      <w:sz w:val="28"/>
      <w:szCs w:val="28"/>
    </w:rPr>
  </w:style>
  <w:style w:type="paragraph" w:customStyle="1" w:styleId="xl300">
    <w:name w:val="xl300"/>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301">
    <w:name w:val="xl301"/>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302">
    <w:name w:val="xl30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303">
    <w:name w:val="xl30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304">
    <w:name w:val="xl30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305">
    <w:name w:val="xl305"/>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u w:val="single"/>
    </w:rPr>
  </w:style>
  <w:style w:type="paragraph" w:customStyle="1" w:styleId="xl306">
    <w:name w:val="xl306"/>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jc w:val="center"/>
    </w:pPr>
    <w:rPr>
      <w:rFonts w:ascii="標楷體" w:eastAsia="標楷體" w:hAnsi="標楷體" w:cs="新細明體"/>
      <w:kern w:val="0"/>
      <w:sz w:val="28"/>
      <w:szCs w:val="28"/>
    </w:rPr>
  </w:style>
  <w:style w:type="paragraph" w:customStyle="1" w:styleId="xl307">
    <w:name w:val="xl307"/>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jc w:val="center"/>
    </w:pPr>
    <w:rPr>
      <w:rFonts w:ascii="標楷體" w:eastAsia="標楷體" w:hAnsi="標楷體" w:cs="新細明體"/>
      <w:kern w:val="0"/>
      <w:sz w:val="28"/>
      <w:szCs w:val="28"/>
    </w:rPr>
  </w:style>
  <w:style w:type="paragraph" w:customStyle="1" w:styleId="xl308">
    <w:name w:val="xl308"/>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pPr>
    <w:rPr>
      <w:rFonts w:ascii="標楷體" w:eastAsia="標楷體" w:hAnsi="標楷體" w:cs="新細明體"/>
      <w:kern w:val="0"/>
      <w:sz w:val="28"/>
      <w:szCs w:val="28"/>
    </w:rPr>
  </w:style>
  <w:style w:type="paragraph" w:customStyle="1" w:styleId="xl309">
    <w:name w:val="xl309"/>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pPr>
    <w:rPr>
      <w:rFonts w:ascii="標楷體" w:eastAsia="標楷體" w:hAnsi="標楷體" w:cs="新細明體"/>
      <w:kern w:val="0"/>
      <w:sz w:val="28"/>
      <w:szCs w:val="28"/>
    </w:rPr>
  </w:style>
  <w:style w:type="paragraph" w:customStyle="1" w:styleId="xl310">
    <w:name w:val="xl310"/>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pPr>
    <w:rPr>
      <w:rFonts w:ascii="Times New Roman" w:hAnsi="Times New Roman"/>
      <w:kern w:val="0"/>
      <w:sz w:val="28"/>
      <w:szCs w:val="28"/>
    </w:rPr>
  </w:style>
  <w:style w:type="paragraph" w:customStyle="1" w:styleId="xl311">
    <w:name w:val="xl311"/>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pPr>
    <w:rPr>
      <w:rFonts w:ascii="Times New Roman" w:hAnsi="Times New Roman"/>
      <w:kern w:val="0"/>
      <w:sz w:val="28"/>
      <w:szCs w:val="28"/>
    </w:rPr>
  </w:style>
  <w:style w:type="paragraph" w:customStyle="1" w:styleId="xl312">
    <w:name w:val="xl312"/>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jc w:val="center"/>
    </w:pPr>
    <w:rPr>
      <w:rFonts w:ascii="Times New Roman" w:hAnsi="Times New Roman"/>
      <w:kern w:val="0"/>
      <w:sz w:val="28"/>
      <w:szCs w:val="28"/>
    </w:rPr>
  </w:style>
  <w:style w:type="paragraph" w:customStyle="1" w:styleId="xl313">
    <w:name w:val="xl313"/>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314">
    <w:name w:val="xl314"/>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315">
    <w:name w:val="xl315"/>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316">
    <w:name w:val="xl316"/>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40"/>
      <w:szCs w:val="40"/>
    </w:rPr>
  </w:style>
  <w:style w:type="paragraph" w:customStyle="1" w:styleId="xl317">
    <w:name w:val="xl317"/>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40"/>
      <w:szCs w:val="40"/>
    </w:rPr>
  </w:style>
  <w:style w:type="paragraph" w:customStyle="1" w:styleId="xl318">
    <w:name w:val="xl318"/>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40"/>
      <w:szCs w:val="40"/>
    </w:rPr>
  </w:style>
  <w:style w:type="paragraph" w:customStyle="1" w:styleId="xl319">
    <w:name w:val="xl319"/>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320">
    <w:name w:val="xl320"/>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321">
    <w:name w:val="xl321"/>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character" w:styleId="af0">
    <w:name w:val="annotation reference"/>
    <w:rPr>
      <w:sz w:val="18"/>
      <w:szCs w:val="18"/>
    </w:rPr>
  </w:style>
  <w:style w:type="paragraph" w:styleId="af1">
    <w:name w:val="annotation text"/>
    <w:basedOn w:val="a"/>
  </w:style>
  <w:style w:type="character" w:customStyle="1" w:styleId="af2">
    <w:name w:val="註解文字 字元"/>
    <w:rPr>
      <w:kern w:val="3"/>
      <w:sz w:val="24"/>
      <w:szCs w:val="22"/>
    </w:rPr>
  </w:style>
  <w:style w:type="paragraph" w:styleId="af3">
    <w:name w:val="annotation subject"/>
    <w:basedOn w:val="af1"/>
    <w:next w:val="af1"/>
    <w:rPr>
      <w:b/>
      <w:bCs/>
    </w:rPr>
  </w:style>
  <w:style w:type="character" w:customStyle="1" w:styleId="af4">
    <w:name w:val="註解主旨 字元"/>
    <w:rPr>
      <w:b/>
      <w:bCs/>
      <w:kern w:val="3"/>
      <w:sz w:val="24"/>
      <w:szCs w:val="22"/>
    </w:rPr>
  </w:style>
  <w:style w:type="paragraph" w:styleId="af5">
    <w:name w:val="footnote text"/>
    <w:basedOn w:val="a"/>
    <w:pPr>
      <w:snapToGrid w:val="0"/>
    </w:pPr>
    <w:rPr>
      <w:sz w:val="20"/>
      <w:szCs w:val="20"/>
    </w:rPr>
  </w:style>
  <w:style w:type="character" w:customStyle="1" w:styleId="af6">
    <w:name w:val="註腳文字 字元"/>
    <w:rPr>
      <w:kern w:val="3"/>
    </w:rPr>
  </w:style>
  <w:style w:type="character" w:styleId="af7">
    <w:name w:val="footnote reference"/>
    <w:rPr>
      <w:position w:val="0"/>
      <w:vertAlign w:val="superscript"/>
    </w:rPr>
  </w:style>
  <w:style w:type="character" w:customStyle="1" w:styleId="af8">
    <w:name w:val="清單段落 字元"/>
    <w:rPr>
      <w:kern w:val="3"/>
      <w:sz w:val="24"/>
      <w:szCs w:val="22"/>
    </w:rPr>
  </w:style>
  <w:style w:type="character" w:customStyle="1" w:styleId="af9">
    <w:name w:val="未解析的提及項目"/>
    <w:rPr>
      <w:color w:val="605E5C"/>
      <w:shd w:val="clear" w:color="auto" w:fill="E1DFDD"/>
    </w:rPr>
  </w:style>
  <w:style w:type="character" w:styleId="afa">
    <w:name w:val="Unresolved Mention"/>
    <w:rPr>
      <w:color w:val="605E5C"/>
      <w:shd w:val="clear" w:color="auto" w:fill="E1DFDD"/>
    </w:rPr>
  </w:style>
  <w:style w:type="paragraph" w:styleId="afb">
    <w:name w:val="Revision"/>
    <w:pPr>
      <w:suppressAutoHyphens/>
    </w:pPr>
    <w:rPr>
      <w:kern w:val="3"/>
      <w:sz w:val="24"/>
      <w:szCs w:val="22"/>
    </w:rPr>
  </w:style>
  <w:style w:type="numbering" w:customStyle="1" w:styleId="1">
    <w:name w:val="樣式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100年度「國民中小學補救教學師資培育」種子教師培訓計畫</dc:title>
  <dc:subject/>
  <dc:creator>auser</dc:creator>
  <cp:lastModifiedBy>User</cp:lastModifiedBy>
  <cp:revision>2</cp:revision>
  <cp:lastPrinted>2026-03-19T07:21:00Z</cp:lastPrinted>
  <dcterms:created xsi:type="dcterms:W3CDTF">2026-03-31T07:02:00Z</dcterms:created>
  <dcterms:modified xsi:type="dcterms:W3CDTF">2026-03-31T07:02:00Z</dcterms:modified>
</cp:coreProperties>
</file>