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3476" w14:textId="77777777" w:rsidR="00DC22EE" w:rsidRPr="007C5A31" w:rsidRDefault="00AC74C6" w:rsidP="007C5A3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C5A31">
        <w:rPr>
          <w:rFonts w:ascii="標楷體" w:eastAsia="標楷體" w:hAnsi="標楷體" w:cs="Arial Unicode MS"/>
          <w:b/>
          <w:sz w:val="36"/>
          <w:szCs w:val="36"/>
        </w:rPr>
        <w:t>人工智慧在教育上的應用</w:t>
      </w:r>
      <w:r w:rsidRPr="007C5A31">
        <w:rPr>
          <w:rFonts w:ascii="標楷體" w:eastAsia="標楷體" w:hAnsi="標楷體" w:cs="Arial Unicode MS"/>
          <w:b/>
          <w:sz w:val="36"/>
          <w:szCs w:val="36"/>
        </w:rPr>
        <w:t xml:space="preserve"> </w:t>
      </w:r>
      <w:r w:rsidRPr="007C5A31">
        <w:rPr>
          <w:rFonts w:ascii="標楷體" w:eastAsia="標楷體" w:hAnsi="標楷體" w:cs="Arial Unicode MS"/>
          <w:b/>
          <w:color w:val="FF0000"/>
          <w:sz w:val="36"/>
          <w:szCs w:val="36"/>
        </w:rPr>
        <w:t>實作場</w:t>
      </w:r>
    </w:p>
    <w:p w14:paraId="76AE2137" w14:textId="77777777" w:rsidR="006A4FEB" w:rsidRPr="006A4FEB" w:rsidRDefault="006A4FEB" w:rsidP="007C5A31">
      <w:pPr>
        <w:jc w:val="center"/>
        <w:rPr>
          <w:rFonts w:ascii="標楷體" w:eastAsia="標楷體" w:hAnsi="標楷體" w:cs="微軟正黑體"/>
          <w:sz w:val="32"/>
          <w:szCs w:val="32"/>
        </w:rPr>
      </w:pPr>
    </w:p>
    <w:p w14:paraId="38399911" w14:textId="65709975" w:rsidR="00DC22EE" w:rsidRPr="006A4FEB" w:rsidRDefault="006A4FEB" w:rsidP="006A4FEB">
      <w:pPr>
        <w:rPr>
          <w:rFonts w:ascii="標楷體" w:eastAsia="標楷體" w:hAnsi="標楷體" w:cs="微軟正黑體"/>
          <w:sz w:val="32"/>
          <w:szCs w:val="32"/>
        </w:rPr>
      </w:pPr>
      <w:r>
        <w:rPr>
          <w:rFonts w:ascii="標楷體" w:eastAsia="標楷體" w:hAnsi="標楷體" w:cs="微軟正黑體" w:hint="eastAsia"/>
          <w:sz w:val="32"/>
          <w:szCs w:val="32"/>
        </w:rPr>
        <w:t xml:space="preserve">         </w:t>
      </w:r>
      <w:r w:rsidRPr="006A4FEB">
        <w:rPr>
          <w:rFonts w:ascii="標楷體" w:eastAsia="標楷體" w:hAnsi="標楷體" w:cs="微軟正黑體"/>
          <w:sz w:val="32"/>
          <w:szCs w:val="32"/>
        </w:rPr>
        <w:t>時間：113年11月27日</w:t>
      </w:r>
      <w:r>
        <w:rPr>
          <w:rFonts w:ascii="標楷體" w:eastAsia="標楷體" w:hAnsi="標楷體" w:cs="微軟正黑體" w:hint="eastAsia"/>
          <w:sz w:val="32"/>
          <w:szCs w:val="32"/>
        </w:rPr>
        <w:t>(星期三)</w:t>
      </w:r>
      <w:r w:rsidRPr="006A4FEB">
        <w:rPr>
          <w:rFonts w:ascii="微軟正黑體" w:eastAsia="微軟正黑體" w:hAnsi="微軟正黑體" w:cs="微軟正黑體"/>
          <w:sz w:val="26"/>
          <w:szCs w:val="26"/>
        </w:rPr>
        <w:t xml:space="preserve"> </w:t>
      </w:r>
      <w:r w:rsidRPr="006A4FEB">
        <w:rPr>
          <w:rFonts w:ascii="標楷體" w:eastAsia="標楷體" w:hAnsi="標楷體" w:cs="微軟正黑體"/>
          <w:sz w:val="32"/>
          <w:szCs w:val="32"/>
        </w:rPr>
        <w:t>9:10-16:00</w:t>
      </w:r>
    </w:p>
    <w:p w14:paraId="14B1EC7B" w14:textId="4C1B84DC" w:rsidR="00DC22EE" w:rsidRPr="006A4FEB" w:rsidRDefault="00AC74C6" w:rsidP="007C5A31">
      <w:pPr>
        <w:jc w:val="center"/>
        <w:rPr>
          <w:rFonts w:ascii="標楷體" w:eastAsia="標楷體" w:hAnsi="標楷體" w:cs="微軟正黑體"/>
          <w:sz w:val="32"/>
          <w:szCs w:val="32"/>
        </w:rPr>
      </w:pPr>
      <w:r w:rsidRPr="006A4FEB">
        <w:rPr>
          <w:rFonts w:ascii="標楷體" w:eastAsia="標楷體" w:hAnsi="標楷體" w:cs="微軟正黑體"/>
          <w:sz w:val="32"/>
          <w:szCs w:val="32"/>
        </w:rPr>
        <w:t>地點：內壢高中</w:t>
      </w:r>
      <w:r w:rsidR="007C5A31" w:rsidRPr="006A4FEB">
        <w:rPr>
          <w:rFonts w:ascii="標楷體" w:eastAsia="標楷體" w:hAnsi="標楷體" w:cs="微軟正黑體" w:hint="eastAsia"/>
          <w:sz w:val="32"/>
          <w:szCs w:val="32"/>
        </w:rPr>
        <w:t>教資大樓(圖書館那棟)四樓401電腦教室</w:t>
      </w:r>
    </w:p>
    <w:p w14:paraId="588FBCBB" w14:textId="77777777" w:rsidR="007C5A31" w:rsidRPr="007C5A31" w:rsidRDefault="007C5A31">
      <w:pPr>
        <w:rPr>
          <w:rFonts w:ascii="微軟正黑體" w:eastAsia="微軟正黑體" w:hAnsi="微軟正黑體" w:cs="微軟正黑體"/>
          <w:sz w:val="26"/>
          <w:szCs w:val="26"/>
          <w:shd w:val="clear" w:color="auto" w:fill="CCCCCC"/>
        </w:rPr>
      </w:pPr>
    </w:p>
    <w:p w14:paraId="4684583A" w14:textId="1D483BF6" w:rsidR="00DC22EE" w:rsidRPr="007C5A31" w:rsidRDefault="00AC74C6">
      <w:pPr>
        <w:rPr>
          <w:rFonts w:ascii="微軟正黑體" w:eastAsia="微軟正黑體" w:hAnsi="微軟正黑體" w:cs="微軟正黑體"/>
          <w:sz w:val="26"/>
          <w:szCs w:val="26"/>
        </w:rPr>
      </w:pPr>
      <w:r w:rsidRPr="007C5A31">
        <w:rPr>
          <w:rFonts w:ascii="微軟正黑體" w:eastAsia="微軟正黑體" w:hAnsi="微軟正黑體" w:cs="微軟正黑體"/>
          <w:sz w:val="26"/>
          <w:szCs w:val="26"/>
        </w:rPr>
        <w:t xml:space="preserve">08:30-9:00 </w:t>
      </w:r>
      <w:r w:rsidRPr="007C5A31">
        <w:rPr>
          <w:rFonts w:ascii="微軟正黑體" w:eastAsia="微軟正黑體" w:hAnsi="微軟正黑體" w:cs="微軟正黑體"/>
          <w:sz w:val="26"/>
          <w:szCs w:val="26"/>
        </w:rPr>
        <w:t>報到</w:t>
      </w:r>
    </w:p>
    <w:tbl>
      <w:tblPr>
        <w:tblStyle w:val="a5"/>
        <w:tblW w:w="1075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245"/>
        <w:gridCol w:w="2685"/>
        <w:gridCol w:w="2160"/>
      </w:tblGrid>
      <w:tr w:rsidR="00DC22EE" w:rsidRPr="007C5A31" w14:paraId="67C5BD08" w14:textId="77777777" w:rsidTr="007C5A31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7B57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時間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A360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課程內容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2DAC" w14:textId="67BAB458" w:rsidR="00DC22EE" w:rsidRPr="007C5A31" w:rsidRDefault="00AC74C6" w:rsidP="00824C7E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培訓重點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F5BA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授課講師</w:t>
            </w:r>
          </w:p>
        </w:tc>
      </w:tr>
      <w:tr w:rsidR="00DC22EE" w:rsidRPr="007C5A31" w14:paraId="5AA5DEBF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1BB4B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9:00-9:10</w:t>
            </w:r>
          </w:p>
        </w:tc>
        <w:tc>
          <w:tcPr>
            <w:tcW w:w="90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AE87C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長官致詞、合照</w:t>
            </w:r>
          </w:p>
        </w:tc>
      </w:tr>
      <w:tr w:rsidR="00DC22EE" w:rsidRPr="007C5A31" w14:paraId="3ADD7243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2F69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9:10-10:40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AA9CE" w14:textId="77777777" w:rsidR="00DC22EE" w:rsidRPr="007C5A31" w:rsidRDefault="00AC74C6">
            <w:pPr>
              <w:widowControl w:val="0"/>
              <w:spacing w:before="240" w:after="240"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模型訓練與行動裝置應用</w:t>
            </w:r>
          </w:p>
          <w:p w14:paraId="3C413BCC" w14:textId="77777777" w:rsidR="00DC22EE" w:rsidRPr="007C5A31" w:rsidRDefault="00AC74C6">
            <w:pPr>
              <w:widowControl w:val="0"/>
              <w:spacing w:before="240" w:after="240"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AI</w:t>
            </w: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交談模型訓練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FD388" w14:textId="77777777" w:rsidR="00DC22EE" w:rsidRPr="007C5A31" w:rsidRDefault="00DC22EE">
            <w:pPr>
              <w:widowControl w:val="0"/>
              <w:spacing w:line="240" w:lineRule="auto"/>
              <w:ind w:left="283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2DAC0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國立宜蘭大學</w:t>
            </w:r>
          </w:p>
          <w:p w14:paraId="220EE97E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資訊工程學系</w:t>
            </w:r>
          </w:p>
          <w:p w14:paraId="31205646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黃朝曦老師</w:t>
            </w:r>
          </w:p>
          <w:p w14:paraId="409A8A8E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邱鈺鈞老師</w:t>
            </w:r>
          </w:p>
          <w:p w14:paraId="03C23C3C" w14:textId="77777777" w:rsidR="00DC22EE" w:rsidRPr="007C5A31" w:rsidRDefault="00DC22EE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  <w:p w14:paraId="4D8D8AAF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軟體大學</w:t>
            </w:r>
          </w:p>
          <w:p w14:paraId="4A0E40F4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執行長</w:t>
            </w: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</w:t>
            </w:r>
          </w:p>
          <w:p w14:paraId="1FDEA144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黃啟勇老師</w:t>
            </w:r>
          </w:p>
        </w:tc>
      </w:tr>
      <w:tr w:rsidR="00DC22EE" w:rsidRPr="007C5A31" w14:paraId="3529F762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555E5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10:40-10:50</w:t>
            </w:r>
          </w:p>
        </w:tc>
        <w:tc>
          <w:tcPr>
            <w:tcW w:w="69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D1F11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中場休息</w:t>
            </w:r>
          </w:p>
        </w:tc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D7FBB" w14:textId="77777777" w:rsidR="00DC22EE" w:rsidRPr="007C5A31" w:rsidRDefault="00DC22EE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DC22EE" w:rsidRPr="007C5A31" w14:paraId="1B263488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44B43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10:50-12:20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808F5" w14:textId="77777777" w:rsidR="00DC22EE" w:rsidRPr="007C5A31" w:rsidRDefault="00AC74C6">
            <w:pPr>
              <w:widowControl w:val="0"/>
              <w:spacing w:before="240" w:after="240"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AI</w:t>
            </w: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圖像美術與</w:t>
            </w: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3D</w:t>
            </w: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工藝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5AA5" w14:textId="77777777" w:rsidR="00DC22EE" w:rsidRPr="007C5A31" w:rsidRDefault="00DC22EE">
            <w:pPr>
              <w:spacing w:line="240" w:lineRule="auto"/>
              <w:ind w:left="283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E5C42" w14:textId="77777777" w:rsidR="00DC22EE" w:rsidRPr="007C5A31" w:rsidRDefault="00DC22EE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DC22EE" w:rsidRPr="007C5A31" w14:paraId="497B21AD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A161B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12:20-12:30</w:t>
            </w:r>
          </w:p>
        </w:tc>
        <w:tc>
          <w:tcPr>
            <w:tcW w:w="90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ED556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7C5A31">
              <w:rPr>
                <w:rFonts w:ascii="Arial Unicode MS" w:eastAsia="Arial Unicode MS" w:hAnsi="Arial Unicode MS" w:cs="Arial Unicode MS"/>
                <w:sz w:val="26"/>
                <w:szCs w:val="26"/>
              </w:rPr>
              <w:t>交流與討論</w:t>
            </w:r>
          </w:p>
        </w:tc>
      </w:tr>
      <w:tr w:rsidR="00DC22EE" w:rsidRPr="007C5A31" w14:paraId="5AB343BE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7D719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12:30-13:30</w:t>
            </w:r>
          </w:p>
        </w:tc>
        <w:tc>
          <w:tcPr>
            <w:tcW w:w="90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3871C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午餐時間</w:t>
            </w:r>
          </w:p>
        </w:tc>
      </w:tr>
      <w:tr w:rsidR="00DC22EE" w:rsidRPr="007C5A31" w14:paraId="0802D019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AB28E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13:30-14:30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0C5F5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Arial Unicode MS" w:eastAsia="Arial Unicode MS" w:hAnsi="Arial Unicode MS" w:cs="Arial Unicode MS"/>
                <w:sz w:val="26"/>
                <w:szCs w:val="26"/>
              </w:rPr>
              <w:t>AI</w:t>
            </w:r>
            <w:r w:rsidRPr="007C5A31">
              <w:rPr>
                <w:rFonts w:ascii="Arial Unicode MS" w:eastAsia="Arial Unicode MS" w:hAnsi="Arial Unicode MS" w:cs="Arial Unicode MS"/>
                <w:sz w:val="26"/>
                <w:szCs w:val="26"/>
              </w:rPr>
              <w:t>聲音與音樂創作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70FB6" w14:textId="77777777" w:rsidR="00DC22EE" w:rsidRPr="007C5A31" w:rsidRDefault="00DC22EE">
            <w:pPr>
              <w:spacing w:line="240" w:lineRule="auto"/>
              <w:ind w:left="283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28C70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國立宜蘭大學</w:t>
            </w:r>
          </w:p>
          <w:p w14:paraId="17927DEE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資訊工程學系</w:t>
            </w:r>
          </w:p>
          <w:p w14:paraId="69F5D3BF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黃朝曦老師</w:t>
            </w:r>
          </w:p>
          <w:p w14:paraId="16C940BF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邱鈺鈞老師</w:t>
            </w:r>
          </w:p>
          <w:p w14:paraId="41C5AA9D" w14:textId="77777777" w:rsidR="00DC22EE" w:rsidRPr="007C5A31" w:rsidRDefault="00DC22EE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  <w:p w14:paraId="572F30F6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軟體大學</w:t>
            </w:r>
          </w:p>
          <w:p w14:paraId="487624BC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執行長</w:t>
            </w: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</w:t>
            </w:r>
          </w:p>
          <w:p w14:paraId="776C1231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黃啟勇老師</w:t>
            </w:r>
          </w:p>
        </w:tc>
      </w:tr>
      <w:tr w:rsidR="00DC22EE" w:rsidRPr="007C5A31" w14:paraId="7C19E723" w14:textId="77777777" w:rsidTr="007C5A31">
        <w:trPr>
          <w:trHeight w:val="46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610F1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14:30-14:40</w:t>
            </w:r>
          </w:p>
        </w:tc>
        <w:tc>
          <w:tcPr>
            <w:tcW w:w="69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4E0CA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中場休息</w:t>
            </w:r>
          </w:p>
        </w:tc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08D4E" w14:textId="77777777" w:rsidR="00DC22EE" w:rsidRPr="007C5A31" w:rsidRDefault="00DC22EE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DC22EE" w:rsidRPr="007C5A31" w14:paraId="0BCB4C68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52906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14:40-15:40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6FAC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AI </w:t>
            </w:r>
            <w:r w:rsidRPr="007C5A31">
              <w:rPr>
                <w:rFonts w:ascii="Arial Unicode MS" w:eastAsia="Arial Unicode MS" w:hAnsi="Arial Unicode MS" w:cs="Arial Unicode MS"/>
                <w:sz w:val="26"/>
                <w:szCs w:val="26"/>
              </w:rPr>
              <w:t>影片與動畫創作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FDE91" w14:textId="77777777" w:rsidR="00DC22EE" w:rsidRPr="007C5A31" w:rsidRDefault="00DC22EE">
            <w:pPr>
              <w:spacing w:line="240" w:lineRule="auto"/>
              <w:ind w:left="283" w:hanging="285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A4CA5" w14:textId="77777777" w:rsidR="00DC22EE" w:rsidRPr="007C5A31" w:rsidRDefault="00DC22EE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DC22EE" w:rsidRPr="007C5A31" w14:paraId="7C3117F6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EEBEE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15:40-16:00</w:t>
            </w:r>
          </w:p>
        </w:tc>
        <w:tc>
          <w:tcPr>
            <w:tcW w:w="90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DBB24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7C5A31">
              <w:rPr>
                <w:rFonts w:ascii="Arial Unicode MS" w:eastAsia="Arial Unicode MS" w:hAnsi="Arial Unicode MS" w:cs="Arial Unicode MS"/>
                <w:sz w:val="26"/>
                <w:szCs w:val="26"/>
              </w:rPr>
              <w:t>交流與討論</w:t>
            </w:r>
          </w:p>
        </w:tc>
      </w:tr>
      <w:tr w:rsidR="00DC22EE" w:rsidRPr="007C5A31" w14:paraId="455ECDA7" w14:textId="77777777" w:rsidTr="007C5A31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127F1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16:00</w:t>
            </w:r>
          </w:p>
        </w:tc>
        <w:tc>
          <w:tcPr>
            <w:tcW w:w="90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5E77F" w14:textId="77777777" w:rsidR="00DC22EE" w:rsidRPr="007C5A31" w:rsidRDefault="00AC74C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7C5A31">
              <w:rPr>
                <w:rFonts w:ascii="微軟正黑體" w:eastAsia="微軟正黑體" w:hAnsi="微軟正黑體" w:cs="微軟正黑體"/>
                <w:sz w:val="26"/>
                <w:szCs w:val="26"/>
              </w:rPr>
              <w:t>賦歸</w:t>
            </w:r>
          </w:p>
        </w:tc>
      </w:tr>
    </w:tbl>
    <w:p w14:paraId="45FB832F" w14:textId="77777777" w:rsidR="007C5A31" w:rsidRDefault="007C5A31">
      <w:pPr>
        <w:rPr>
          <w:rFonts w:ascii="Arial Unicode MS" w:hAnsi="Arial Unicode MS" w:cs="Arial Unicode MS" w:hint="eastAsia"/>
          <w:b/>
          <w:sz w:val="28"/>
          <w:szCs w:val="28"/>
        </w:rPr>
      </w:pPr>
    </w:p>
    <w:p w14:paraId="46BCF74C" w14:textId="77777777" w:rsidR="007C5A31" w:rsidRDefault="007C5A31">
      <w:pPr>
        <w:rPr>
          <w:rFonts w:ascii="Arial Unicode MS" w:hAnsi="Arial Unicode MS" w:cs="Arial Unicode MS" w:hint="eastAsia"/>
          <w:b/>
          <w:sz w:val="28"/>
          <w:szCs w:val="28"/>
        </w:rPr>
      </w:pPr>
      <w:bookmarkStart w:id="0" w:name="_GoBack"/>
      <w:bookmarkEnd w:id="0"/>
    </w:p>
    <w:sectPr w:rsidR="007C5A31" w:rsidSect="007C5A31">
      <w:pgSz w:w="11909" w:h="16834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EE"/>
    <w:rsid w:val="002E07AC"/>
    <w:rsid w:val="006A4FEB"/>
    <w:rsid w:val="0073386E"/>
    <w:rsid w:val="007C5A31"/>
    <w:rsid w:val="00824C7E"/>
    <w:rsid w:val="00AC74C6"/>
    <w:rsid w:val="00DC22EE"/>
    <w:rsid w:val="00E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6809"/>
  <w15:docId w15:val="{8D9BD83D-F7B7-47E0-ACFB-C93A7525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2024-11-13T03:05:00Z</dcterms:created>
  <dcterms:modified xsi:type="dcterms:W3CDTF">2024-11-13T03:05:00Z</dcterms:modified>
</cp:coreProperties>
</file>