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AC" w:rsidRPr="00C52C2C" w:rsidRDefault="00A002E7" w:rsidP="00C52C2C">
      <w:pPr>
        <w:spacing w:line="52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                 </w:t>
      </w:r>
      <w:r w:rsidR="005320AC" w:rsidRPr="00C52C2C">
        <w:rPr>
          <w:rFonts w:eastAsia="標楷體"/>
          <w:b/>
          <w:sz w:val="36"/>
          <w:szCs w:val="36"/>
        </w:rPr>
        <w:t>桃園市</w:t>
      </w:r>
      <w:r w:rsidR="005320AC" w:rsidRPr="00C52C2C">
        <w:rPr>
          <w:b/>
          <w:sz w:val="36"/>
          <w:szCs w:val="36"/>
        </w:rPr>
        <w:t>〇〇</w:t>
      </w:r>
      <w:r w:rsidR="00444473">
        <w:rPr>
          <w:rFonts w:eastAsia="標楷體" w:hint="eastAsia"/>
          <w:b/>
          <w:sz w:val="36"/>
          <w:szCs w:val="36"/>
        </w:rPr>
        <w:t>基金</w:t>
      </w:r>
      <w:r>
        <w:rPr>
          <w:rFonts w:eastAsia="標楷體" w:hint="eastAsia"/>
          <w:b/>
          <w:sz w:val="36"/>
          <w:szCs w:val="36"/>
        </w:rPr>
        <w:t xml:space="preserve">          </w:t>
      </w:r>
      <w:r w:rsidRPr="00A002E7">
        <w:rPr>
          <w:rFonts w:eastAsia="標楷體" w:hint="eastAsia"/>
          <w:b/>
          <w:sz w:val="36"/>
          <w:szCs w:val="36"/>
          <w:bdr w:val="single" w:sz="4" w:space="0" w:color="auto"/>
        </w:rPr>
        <w:t>範例</w:t>
      </w:r>
    </w:p>
    <w:tbl>
      <w:tblPr>
        <w:tblpPr w:leftFromText="181" w:rightFromText="181" w:vertAnchor="text" w:horzAnchor="margin" w:tblpXSpec="center" w:tblpY="75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9663"/>
      </w:tblGrid>
      <w:tr w:rsidR="001318C6" w:rsidRPr="008443BC" w:rsidTr="005735CA">
        <w:trPr>
          <w:trHeight w:val="841"/>
        </w:trPr>
        <w:tc>
          <w:tcPr>
            <w:tcW w:w="1389" w:type="dxa"/>
            <w:shd w:val="clear" w:color="auto" w:fill="auto"/>
            <w:vAlign w:val="center"/>
          </w:tcPr>
          <w:p w:rsidR="00F52757" w:rsidRDefault="001318C6" w:rsidP="005735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  <w:p w:rsidR="001318C6" w:rsidRPr="00AF189F" w:rsidRDefault="001318C6" w:rsidP="005735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189F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9663" w:type="dxa"/>
            <w:shd w:val="clear" w:color="auto" w:fill="auto"/>
          </w:tcPr>
          <w:p w:rsidR="001318C6" w:rsidRPr="001F52BB" w:rsidRDefault="001318C6" w:rsidP="00F52757">
            <w:pPr>
              <w:spacing w:beforeLines="50" w:before="180" w:line="500" w:lineRule="exact"/>
              <w:rPr>
                <w:rFonts w:eastAsia="標楷體"/>
                <w:b/>
                <w:color w:val="990033"/>
                <w:sz w:val="28"/>
                <w:szCs w:val="28"/>
              </w:rPr>
            </w:pPr>
            <w:r w:rsidRPr="00AF189F">
              <w:rPr>
                <w:b/>
                <w:sz w:val="28"/>
                <w:szCs w:val="28"/>
              </w:rPr>
              <w:t>〇〇〇〇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</w:t>
            </w:r>
          </w:p>
        </w:tc>
      </w:tr>
      <w:tr w:rsidR="001318C6" w:rsidRPr="00AF189F" w:rsidTr="005735CA">
        <w:trPr>
          <w:trHeight w:val="841"/>
        </w:trPr>
        <w:tc>
          <w:tcPr>
            <w:tcW w:w="1389" w:type="dxa"/>
            <w:shd w:val="clear" w:color="auto" w:fill="auto"/>
            <w:vAlign w:val="center"/>
          </w:tcPr>
          <w:p w:rsidR="001318C6" w:rsidRPr="004039EC" w:rsidRDefault="001318C6" w:rsidP="005735CA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預算數</w:t>
            </w:r>
          </w:p>
        </w:tc>
        <w:tc>
          <w:tcPr>
            <w:tcW w:w="9663" w:type="dxa"/>
            <w:shd w:val="clear" w:color="auto" w:fill="auto"/>
          </w:tcPr>
          <w:p w:rsidR="001318C6" w:rsidRPr="001318C6" w:rsidRDefault="001318C6" w:rsidP="00287223">
            <w:pPr>
              <w:spacing w:beforeLines="50" w:before="180" w:line="5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1318C6">
              <w:rPr>
                <w:rFonts w:eastAsia="標楷體" w:hint="eastAsia"/>
                <w:color w:val="000000" w:themeColor="text1"/>
                <w:sz w:val="28"/>
                <w:szCs w:val="28"/>
              </w:rPr>
              <w:t>新台幣</w:t>
            </w:r>
            <w:r w:rsidRPr="001318C6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701DC9" w:rsidRPr="001318C6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287223">
              <w:rPr>
                <w:rFonts w:eastAsia="標楷體"/>
                <w:color w:val="000000" w:themeColor="text1"/>
                <w:sz w:val="28"/>
                <w:szCs w:val="28"/>
              </w:rPr>
              <w:t>000</w:t>
            </w:r>
            <w:r w:rsidRPr="001318C6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287223">
              <w:rPr>
                <w:rFonts w:eastAsia="標楷體"/>
                <w:color w:val="000000" w:themeColor="text1"/>
                <w:sz w:val="28"/>
                <w:szCs w:val="28"/>
              </w:rPr>
              <w:t>000</w:t>
            </w:r>
            <w:r w:rsidRPr="001318C6">
              <w:rPr>
                <w:rFonts w:eastAsia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1318C6" w:rsidRPr="00AF189F" w:rsidTr="005735CA">
        <w:tc>
          <w:tcPr>
            <w:tcW w:w="1389" w:type="dxa"/>
            <w:shd w:val="clear" w:color="auto" w:fill="auto"/>
            <w:vAlign w:val="center"/>
          </w:tcPr>
          <w:p w:rsidR="001318C6" w:rsidRPr="005735CA" w:rsidRDefault="001318C6" w:rsidP="00F52757">
            <w:pPr>
              <w:spacing w:line="400" w:lineRule="exact"/>
              <w:rPr>
                <w:rFonts w:eastAsia="標楷體"/>
                <w:spacing w:val="-24"/>
                <w:kern w:val="16"/>
                <w:sz w:val="28"/>
                <w:szCs w:val="28"/>
              </w:rPr>
            </w:pPr>
            <w:r w:rsidRPr="005735CA">
              <w:rPr>
                <w:rFonts w:eastAsia="標楷體" w:hint="eastAsia"/>
                <w:spacing w:val="-24"/>
                <w:kern w:val="16"/>
                <w:sz w:val="28"/>
                <w:szCs w:val="28"/>
              </w:rPr>
              <w:t>申請保</w:t>
            </w:r>
            <w:r w:rsidR="00F52757" w:rsidRPr="005735CA">
              <w:rPr>
                <w:rFonts w:eastAsia="標楷體" w:hint="eastAsia"/>
                <w:spacing w:val="-24"/>
                <w:kern w:val="16"/>
                <w:sz w:val="28"/>
                <w:szCs w:val="28"/>
              </w:rPr>
              <w:t>留</w:t>
            </w:r>
            <w:r w:rsidRPr="005735CA">
              <w:rPr>
                <w:rFonts w:eastAsia="標楷體" w:hint="eastAsia"/>
                <w:spacing w:val="-24"/>
                <w:kern w:val="16"/>
                <w:sz w:val="28"/>
                <w:szCs w:val="28"/>
              </w:rPr>
              <w:t>數</w:t>
            </w:r>
          </w:p>
        </w:tc>
        <w:tc>
          <w:tcPr>
            <w:tcW w:w="9663" w:type="dxa"/>
            <w:shd w:val="clear" w:color="auto" w:fill="auto"/>
          </w:tcPr>
          <w:p w:rsidR="001318C6" w:rsidRPr="00701DC9" w:rsidRDefault="001318C6" w:rsidP="00F52757">
            <w:pPr>
              <w:jc w:val="both"/>
              <w:rPr>
                <w:rFonts w:eastAsia="標楷體"/>
                <w:sz w:val="28"/>
                <w:szCs w:val="28"/>
              </w:rPr>
            </w:pPr>
            <w:r w:rsidRPr="001318C6">
              <w:rPr>
                <w:rFonts w:eastAsia="標楷體"/>
                <w:sz w:val="28"/>
                <w:szCs w:val="28"/>
              </w:rPr>
              <w:t>新台幣</w:t>
            </w:r>
            <w:r w:rsidRPr="001318C6">
              <w:rPr>
                <w:rFonts w:eastAsia="標楷體"/>
                <w:sz w:val="28"/>
                <w:szCs w:val="28"/>
              </w:rPr>
              <w:t>4</w:t>
            </w:r>
            <w:r w:rsidR="00701DC9">
              <w:rPr>
                <w:rFonts w:eastAsia="標楷體"/>
                <w:sz w:val="28"/>
                <w:szCs w:val="28"/>
              </w:rPr>
              <w:t>,</w:t>
            </w:r>
            <w:r w:rsidR="00F42ECE">
              <w:rPr>
                <w:rFonts w:eastAsia="標楷體"/>
                <w:sz w:val="28"/>
                <w:szCs w:val="28"/>
              </w:rPr>
              <w:t>237</w:t>
            </w:r>
            <w:r w:rsidRPr="001318C6">
              <w:rPr>
                <w:rFonts w:eastAsia="標楷體"/>
                <w:sz w:val="28"/>
                <w:szCs w:val="28"/>
              </w:rPr>
              <w:t>,</w:t>
            </w:r>
            <w:r w:rsidR="00F42ECE">
              <w:rPr>
                <w:rFonts w:eastAsia="標楷體"/>
                <w:sz w:val="28"/>
                <w:szCs w:val="28"/>
              </w:rPr>
              <w:t>400</w:t>
            </w:r>
            <w:r w:rsidRPr="001318C6"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1318C6" w:rsidRPr="00AF189F" w:rsidTr="005735CA">
        <w:trPr>
          <w:trHeight w:val="1053"/>
        </w:trPr>
        <w:tc>
          <w:tcPr>
            <w:tcW w:w="1389" w:type="dxa"/>
            <w:shd w:val="clear" w:color="auto" w:fill="auto"/>
            <w:vAlign w:val="center"/>
          </w:tcPr>
          <w:p w:rsidR="00F52757" w:rsidRDefault="001318C6" w:rsidP="00F5275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</w:t>
            </w:r>
          </w:p>
          <w:p w:rsidR="001318C6" w:rsidRPr="00AF189F" w:rsidRDefault="001318C6" w:rsidP="00F5275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9663" w:type="dxa"/>
            <w:shd w:val="clear" w:color="auto" w:fill="auto"/>
          </w:tcPr>
          <w:p w:rsidR="001318C6" w:rsidRPr="001318C6" w:rsidRDefault="001318C6" w:rsidP="00F5275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</w:tr>
      <w:tr w:rsidR="001318C6" w:rsidRPr="00AF189F" w:rsidTr="005735CA">
        <w:tc>
          <w:tcPr>
            <w:tcW w:w="1389" w:type="dxa"/>
            <w:shd w:val="clear" w:color="auto" w:fill="auto"/>
            <w:vAlign w:val="center"/>
          </w:tcPr>
          <w:p w:rsidR="00F52757" w:rsidRDefault="001318C6" w:rsidP="00F5275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辦理</w:t>
            </w:r>
          </w:p>
          <w:p w:rsidR="001318C6" w:rsidRPr="00AF189F" w:rsidRDefault="001318C6" w:rsidP="00F5275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期程</w:t>
            </w:r>
          </w:p>
        </w:tc>
        <w:tc>
          <w:tcPr>
            <w:tcW w:w="9663" w:type="dxa"/>
            <w:shd w:val="clear" w:color="auto" w:fill="auto"/>
          </w:tcPr>
          <w:p w:rsidR="001318C6" w:rsidRPr="001318C6" w:rsidRDefault="001318C6" w:rsidP="00F52757">
            <w:pPr>
              <w:spacing w:line="32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</w:tr>
      <w:tr w:rsidR="001318C6" w:rsidRPr="00AF189F" w:rsidTr="00701DC9">
        <w:trPr>
          <w:trHeight w:val="5602"/>
        </w:trPr>
        <w:tc>
          <w:tcPr>
            <w:tcW w:w="1389" w:type="dxa"/>
            <w:shd w:val="clear" w:color="auto" w:fill="auto"/>
            <w:vAlign w:val="center"/>
          </w:tcPr>
          <w:p w:rsidR="001318C6" w:rsidRDefault="001318C6" w:rsidP="00F5275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預計辦理</w:t>
            </w:r>
          </w:p>
          <w:p w:rsidR="001318C6" w:rsidRPr="004E4EEE" w:rsidRDefault="001318C6" w:rsidP="00F52757">
            <w:pPr>
              <w:spacing w:line="400" w:lineRule="exact"/>
              <w:jc w:val="center"/>
              <w:rPr>
                <w:rFonts w:eastAsia="標楷體"/>
                <w:b/>
                <w:color w:val="990033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項目明細</w:t>
            </w:r>
          </w:p>
        </w:tc>
        <w:tc>
          <w:tcPr>
            <w:tcW w:w="9663" w:type="dxa"/>
            <w:shd w:val="clear" w:color="auto" w:fill="auto"/>
          </w:tcPr>
          <w:p w:rsidR="002B7B16" w:rsidRDefault="002B7B16" w:rsidP="00F52757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說明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F52757">
              <w:rPr>
                <w:rFonts w:eastAsia="標楷體" w:hint="eastAsia"/>
                <w:sz w:val="28"/>
                <w:szCs w:val="28"/>
              </w:rPr>
              <w:t xml:space="preserve">                                                         </w:t>
            </w:r>
          </w:p>
          <w:p w:rsidR="002B7B16" w:rsidRPr="002B7B16" w:rsidRDefault="002B7B16" w:rsidP="002B7B16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B7B16">
              <w:rPr>
                <w:rFonts w:eastAsia="標楷體" w:hint="eastAsia"/>
                <w:sz w:val="28"/>
                <w:szCs w:val="28"/>
              </w:rPr>
              <w:t>１、預算金額</w:t>
            </w:r>
            <w:r w:rsidRPr="002B7B16">
              <w:rPr>
                <w:rFonts w:eastAsia="標楷體" w:hint="eastAsia"/>
                <w:sz w:val="28"/>
                <w:szCs w:val="28"/>
              </w:rPr>
              <w:t>x,xxx</w:t>
            </w:r>
            <w:r w:rsidRPr="002B7B16">
              <w:rPr>
                <w:rFonts w:eastAsia="標楷體" w:hint="eastAsia"/>
                <w:sz w:val="28"/>
                <w:szCs w:val="28"/>
              </w:rPr>
              <w:t>元，核定金額</w:t>
            </w:r>
            <w:r w:rsidRPr="002B7B16">
              <w:rPr>
                <w:rFonts w:eastAsia="標楷體" w:hint="eastAsia"/>
                <w:sz w:val="28"/>
                <w:szCs w:val="28"/>
              </w:rPr>
              <w:t>x,xxx</w:t>
            </w:r>
            <w:r w:rsidRPr="002B7B16">
              <w:rPr>
                <w:rFonts w:eastAsia="標楷體" w:hint="eastAsia"/>
                <w:sz w:val="28"/>
                <w:szCs w:val="28"/>
              </w:rPr>
              <w:t>元。</w:t>
            </w:r>
          </w:p>
          <w:p w:rsidR="002B7B16" w:rsidRDefault="002B7B16" w:rsidP="002B7B16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B7B16">
              <w:rPr>
                <w:rFonts w:eastAsia="標楷體" w:hint="eastAsia"/>
                <w:sz w:val="28"/>
                <w:szCs w:val="28"/>
              </w:rPr>
              <w:t>２、不足額</w:t>
            </w:r>
            <w:r w:rsidRPr="002B7B16">
              <w:rPr>
                <w:rFonts w:eastAsia="標楷體" w:hint="eastAsia"/>
                <w:sz w:val="28"/>
                <w:szCs w:val="28"/>
              </w:rPr>
              <w:t>x,xxx</w:t>
            </w:r>
            <w:r w:rsidRPr="002B7B16">
              <w:rPr>
                <w:rFonts w:eastAsia="標楷體" w:hint="eastAsia"/>
                <w:sz w:val="28"/>
                <w:szCs w:val="28"/>
              </w:rPr>
              <w:t>元，由本校自籌經費支應。</w:t>
            </w:r>
          </w:p>
          <w:p w:rsidR="002B7B16" w:rsidRPr="002B7B16" w:rsidRDefault="002B7B16" w:rsidP="002B7B16">
            <w:pPr>
              <w:spacing w:line="320" w:lineRule="exact"/>
              <w:jc w:val="right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t>單位</w:t>
            </w:r>
            <w:r w:rsidRPr="002B7B16">
              <w:rPr>
                <w:rFonts w:eastAsia="標楷體" w:hint="eastAsia"/>
                <w:sz w:val="20"/>
                <w:szCs w:val="28"/>
              </w:rPr>
              <w:t>:</w:t>
            </w:r>
            <w:r w:rsidRPr="002B7B16">
              <w:rPr>
                <w:rFonts w:eastAsia="標楷體" w:hint="eastAsia"/>
                <w:sz w:val="20"/>
                <w:szCs w:val="28"/>
              </w:rPr>
              <w:t>元</w:t>
            </w:r>
          </w:p>
          <w:p w:rsidR="001318C6" w:rsidRPr="002B7B16" w:rsidRDefault="001318C6" w:rsidP="002B7B16">
            <w:pPr>
              <w:spacing w:line="320" w:lineRule="exact"/>
              <w:jc w:val="right"/>
              <w:rPr>
                <w:rFonts w:eastAsia="標楷體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page" w:horzAnchor="margin" w:tblpY="1321"/>
              <w:tblOverlap w:val="never"/>
              <w:tblW w:w="9437" w:type="dxa"/>
              <w:tblLook w:val="04A0" w:firstRow="1" w:lastRow="0" w:firstColumn="1" w:lastColumn="0" w:noHBand="0" w:noVBand="1"/>
            </w:tblPr>
            <w:tblGrid>
              <w:gridCol w:w="1089"/>
              <w:gridCol w:w="2734"/>
              <w:gridCol w:w="1107"/>
              <w:gridCol w:w="1468"/>
              <w:gridCol w:w="1468"/>
              <w:gridCol w:w="1571"/>
            </w:tblGrid>
            <w:tr w:rsidR="001318C6" w:rsidTr="002B7B16">
              <w:trPr>
                <w:trHeight w:hRule="exact" w:val="567"/>
              </w:trPr>
              <w:tc>
                <w:tcPr>
                  <w:tcW w:w="1089" w:type="dxa"/>
                </w:tcPr>
                <w:p w:rsidR="001318C6" w:rsidRPr="005735CA" w:rsidRDefault="001318C6" w:rsidP="00F52757">
                  <w:pPr>
                    <w:spacing w:line="320" w:lineRule="exact"/>
                    <w:jc w:val="center"/>
                    <w:rPr>
                      <w:rFonts w:eastAsia="標楷體"/>
                      <w:b/>
                      <w:color w:val="000000" w:themeColor="text1"/>
                      <w:sz w:val="26"/>
                      <w:szCs w:val="26"/>
                    </w:rPr>
                  </w:pPr>
                  <w:r w:rsidRPr="005735CA">
                    <w:rPr>
                      <w:rFonts w:eastAsia="標楷體" w:hint="eastAsia"/>
                      <w:b/>
                      <w:color w:val="000000" w:themeColor="text1"/>
                      <w:sz w:val="26"/>
                      <w:szCs w:val="26"/>
                    </w:rPr>
                    <w:t>項次</w:t>
                  </w:r>
                </w:p>
              </w:tc>
              <w:tc>
                <w:tcPr>
                  <w:tcW w:w="2734" w:type="dxa"/>
                </w:tcPr>
                <w:p w:rsidR="001318C6" w:rsidRPr="005735CA" w:rsidRDefault="001318C6" w:rsidP="00F52757">
                  <w:pPr>
                    <w:spacing w:line="320" w:lineRule="exact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5735CA">
                    <w:rPr>
                      <w:rFonts w:eastAsia="標楷體" w:hint="eastAsia"/>
                      <w:b/>
                      <w:sz w:val="26"/>
                      <w:szCs w:val="26"/>
                    </w:rPr>
                    <w:t>項目及說明</w:t>
                  </w:r>
                </w:p>
              </w:tc>
              <w:tc>
                <w:tcPr>
                  <w:tcW w:w="1107" w:type="dxa"/>
                </w:tcPr>
                <w:p w:rsidR="001318C6" w:rsidRPr="005735CA" w:rsidRDefault="001318C6" w:rsidP="00F52757">
                  <w:pPr>
                    <w:spacing w:line="320" w:lineRule="exact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5735CA">
                    <w:rPr>
                      <w:rFonts w:eastAsia="標楷體" w:hint="eastAsia"/>
                      <w:b/>
                      <w:sz w:val="26"/>
                      <w:szCs w:val="26"/>
                    </w:rPr>
                    <w:t>單位</w:t>
                  </w:r>
                </w:p>
              </w:tc>
              <w:tc>
                <w:tcPr>
                  <w:tcW w:w="1468" w:type="dxa"/>
                </w:tcPr>
                <w:p w:rsidR="001318C6" w:rsidRPr="005735CA" w:rsidRDefault="001318C6" w:rsidP="00F52757">
                  <w:pPr>
                    <w:spacing w:line="320" w:lineRule="exact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5735CA">
                    <w:rPr>
                      <w:rFonts w:eastAsia="標楷體" w:hint="eastAsia"/>
                      <w:b/>
                      <w:sz w:val="26"/>
                      <w:szCs w:val="26"/>
                    </w:rPr>
                    <w:t>數量</w:t>
                  </w:r>
                </w:p>
              </w:tc>
              <w:tc>
                <w:tcPr>
                  <w:tcW w:w="1468" w:type="dxa"/>
                </w:tcPr>
                <w:p w:rsidR="001318C6" w:rsidRPr="005735CA" w:rsidRDefault="001318C6" w:rsidP="00F52757">
                  <w:pPr>
                    <w:spacing w:line="320" w:lineRule="exact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 w:rsidRPr="005735CA">
                    <w:rPr>
                      <w:rFonts w:eastAsia="標楷體" w:hint="eastAsia"/>
                      <w:b/>
                      <w:sz w:val="26"/>
                      <w:szCs w:val="26"/>
                    </w:rPr>
                    <w:t>單價</w:t>
                  </w:r>
                </w:p>
              </w:tc>
              <w:tc>
                <w:tcPr>
                  <w:tcW w:w="1571" w:type="dxa"/>
                </w:tcPr>
                <w:p w:rsidR="001318C6" w:rsidRPr="005735CA" w:rsidRDefault="00BC4B16" w:rsidP="00F52757">
                  <w:pPr>
                    <w:spacing w:line="320" w:lineRule="exact"/>
                    <w:jc w:val="center"/>
                    <w:rPr>
                      <w:rFonts w:eastAsia="標楷體"/>
                      <w:b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b/>
                      <w:sz w:val="26"/>
                      <w:szCs w:val="26"/>
                    </w:rPr>
                    <w:t>複價</w:t>
                  </w:r>
                </w:p>
              </w:tc>
            </w:tr>
            <w:tr w:rsidR="001318C6" w:rsidTr="002B7B16">
              <w:trPr>
                <w:trHeight w:hRule="exact" w:val="567"/>
              </w:trPr>
              <w:tc>
                <w:tcPr>
                  <w:tcW w:w="1089" w:type="dxa"/>
                </w:tcPr>
                <w:p w:rsidR="001318C6" w:rsidRPr="00F52757" w:rsidRDefault="001318C6" w:rsidP="00F52757">
                  <w:pPr>
                    <w:spacing w:line="320" w:lineRule="exact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F52757">
                    <w:rPr>
                      <w:rFonts w:eastAsia="標楷體" w:hint="eastAsia"/>
                      <w:b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734" w:type="dxa"/>
                </w:tcPr>
                <w:p w:rsidR="001318C6" w:rsidRPr="00F52757" w:rsidRDefault="001318C6" w:rsidP="00701DC9">
                  <w:pPr>
                    <w:spacing w:line="320" w:lineRule="exact"/>
                    <w:rPr>
                      <w:rFonts w:eastAsia="標楷體"/>
                      <w:color w:val="000000" w:themeColor="text1"/>
                    </w:rPr>
                  </w:pPr>
                  <w:r w:rsidRPr="00F52757">
                    <w:rPr>
                      <w:rFonts w:eastAsia="標楷體" w:hint="eastAsia"/>
                      <w:color w:val="000000" w:themeColor="text1"/>
                    </w:rPr>
                    <w:t>租用</w:t>
                  </w:r>
                  <w:r w:rsidR="00F52757">
                    <w:rPr>
                      <w:rFonts w:eastAsia="標楷體" w:hint="eastAsia"/>
                      <w:color w:val="000000" w:themeColor="text1"/>
                    </w:rPr>
                    <w:t>施工用臨時圍籬</w:t>
                  </w:r>
                </w:p>
              </w:tc>
              <w:tc>
                <w:tcPr>
                  <w:tcW w:w="1107" w:type="dxa"/>
                </w:tcPr>
                <w:p w:rsidR="00F52757" w:rsidRPr="00FF790A" w:rsidRDefault="00F52757" w:rsidP="00F52757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M</w:t>
                  </w:r>
                </w:p>
              </w:tc>
              <w:tc>
                <w:tcPr>
                  <w:tcW w:w="1468" w:type="dxa"/>
                </w:tcPr>
                <w:p w:rsidR="001318C6" w:rsidRPr="00FF790A" w:rsidRDefault="00F52757" w:rsidP="00F52757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107</w:t>
                  </w:r>
                </w:p>
              </w:tc>
              <w:tc>
                <w:tcPr>
                  <w:tcW w:w="1468" w:type="dxa"/>
                </w:tcPr>
                <w:p w:rsidR="001318C6" w:rsidRPr="00FF790A" w:rsidRDefault="00F52757" w:rsidP="00701DC9">
                  <w:pPr>
                    <w:spacing w:line="320" w:lineRule="exact"/>
                    <w:jc w:val="right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300</w:t>
                  </w:r>
                </w:p>
              </w:tc>
              <w:tc>
                <w:tcPr>
                  <w:tcW w:w="1571" w:type="dxa"/>
                </w:tcPr>
                <w:p w:rsidR="001318C6" w:rsidRPr="00FF790A" w:rsidRDefault="00F52757" w:rsidP="00701DC9">
                  <w:pPr>
                    <w:spacing w:line="320" w:lineRule="exact"/>
                    <w:jc w:val="right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32,100</w:t>
                  </w:r>
                </w:p>
              </w:tc>
            </w:tr>
            <w:tr w:rsidR="001318C6" w:rsidTr="002B7B16">
              <w:trPr>
                <w:trHeight w:hRule="exact" w:val="567"/>
              </w:trPr>
              <w:tc>
                <w:tcPr>
                  <w:tcW w:w="1089" w:type="dxa"/>
                </w:tcPr>
                <w:p w:rsidR="001318C6" w:rsidRPr="00F52757" w:rsidRDefault="001318C6" w:rsidP="00F52757">
                  <w:pPr>
                    <w:spacing w:line="320" w:lineRule="exact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F52757">
                    <w:rPr>
                      <w:rFonts w:eastAsia="標楷體" w:hint="eastAsia"/>
                      <w:b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734" w:type="dxa"/>
                </w:tcPr>
                <w:p w:rsidR="001318C6" w:rsidRPr="00F52757" w:rsidRDefault="00F52757" w:rsidP="00701DC9">
                  <w:pPr>
                    <w:spacing w:line="320" w:lineRule="exact"/>
                    <w:rPr>
                      <w:rFonts w:eastAsia="標楷體"/>
                      <w:color w:val="000000" w:themeColor="text1"/>
                    </w:rPr>
                  </w:pPr>
                  <w:r w:rsidRPr="00F52757">
                    <w:rPr>
                      <w:rFonts w:eastAsia="標楷體" w:hint="eastAsia"/>
                      <w:color w:val="000000" w:themeColor="text1"/>
                    </w:rPr>
                    <w:t>鄰房施工安全監測費</w:t>
                  </w:r>
                </w:p>
              </w:tc>
              <w:tc>
                <w:tcPr>
                  <w:tcW w:w="1107" w:type="dxa"/>
                </w:tcPr>
                <w:p w:rsidR="001318C6" w:rsidRPr="00FF790A" w:rsidRDefault="00F52757" w:rsidP="00F52757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式</w:t>
                  </w:r>
                </w:p>
              </w:tc>
              <w:tc>
                <w:tcPr>
                  <w:tcW w:w="1468" w:type="dxa"/>
                </w:tcPr>
                <w:p w:rsidR="001318C6" w:rsidRPr="00FF790A" w:rsidRDefault="00F52757" w:rsidP="00F52757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468" w:type="dxa"/>
                </w:tcPr>
                <w:p w:rsidR="001318C6" w:rsidRPr="00FF790A" w:rsidRDefault="00F52757" w:rsidP="00701DC9">
                  <w:pPr>
                    <w:spacing w:line="320" w:lineRule="exact"/>
                    <w:jc w:val="right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33,800</w:t>
                  </w:r>
                </w:p>
              </w:tc>
              <w:tc>
                <w:tcPr>
                  <w:tcW w:w="1571" w:type="dxa"/>
                </w:tcPr>
                <w:p w:rsidR="001318C6" w:rsidRPr="00FF790A" w:rsidRDefault="00F52757" w:rsidP="00701DC9">
                  <w:pPr>
                    <w:spacing w:line="320" w:lineRule="exact"/>
                    <w:jc w:val="right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33,800</w:t>
                  </w:r>
                </w:p>
              </w:tc>
            </w:tr>
            <w:tr w:rsidR="001318C6" w:rsidTr="002B7B16">
              <w:trPr>
                <w:trHeight w:hRule="exact" w:val="567"/>
              </w:trPr>
              <w:tc>
                <w:tcPr>
                  <w:tcW w:w="1089" w:type="dxa"/>
                </w:tcPr>
                <w:p w:rsidR="001318C6" w:rsidRPr="00F52757" w:rsidRDefault="001318C6" w:rsidP="00F52757">
                  <w:pPr>
                    <w:spacing w:line="320" w:lineRule="exact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F52757">
                    <w:rPr>
                      <w:rFonts w:eastAsia="標楷體" w:hint="eastAsia"/>
                      <w:b/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2734" w:type="dxa"/>
                </w:tcPr>
                <w:p w:rsidR="001318C6" w:rsidRPr="00F52757" w:rsidRDefault="00F52757" w:rsidP="00701DC9">
                  <w:pPr>
                    <w:spacing w:line="320" w:lineRule="exact"/>
                    <w:rPr>
                      <w:rFonts w:eastAsia="標楷體"/>
                      <w:color w:val="000000" w:themeColor="text1"/>
                    </w:rPr>
                  </w:pPr>
                  <w:r w:rsidRPr="00F52757">
                    <w:rPr>
                      <w:rFonts w:eastAsia="標楷體" w:hint="eastAsia"/>
                      <w:color w:val="000000" w:themeColor="text1"/>
                    </w:rPr>
                    <w:t>車輛進出之洗車設備</w:t>
                  </w:r>
                </w:p>
              </w:tc>
              <w:tc>
                <w:tcPr>
                  <w:tcW w:w="1107" w:type="dxa"/>
                </w:tcPr>
                <w:p w:rsidR="001318C6" w:rsidRPr="00FF790A" w:rsidRDefault="00F52757" w:rsidP="00F52757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式</w:t>
                  </w:r>
                </w:p>
              </w:tc>
              <w:tc>
                <w:tcPr>
                  <w:tcW w:w="1468" w:type="dxa"/>
                </w:tcPr>
                <w:p w:rsidR="001318C6" w:rsidRPr="00FF790A" w:rsidRDefault="00F52757" w:rsidP="00F52757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468" w:type="dxa"/>
                </w:tcPr>
                <w:p w:rsidR="001318C6" w:rsidRPr="00FF790A" w:rsidRDefault="00F52757" w:rsidP="00701DC9">
                  <w:pPr>
                    <w:spacing w:line="320" w:lineRule="exact"/>
                    <w:jc w:val="right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16,500</w:t>
                  </w:r>
                </w:p>
              </w:tc>
              <w:tc>
                <w:tcPr>
                  <w:tcW w:w="1571" w:type="dxa"/>
                </w:tcPr>
                <w:p w:rsidR="001318C6" w:rsidRPr="00FF790A" w:rsidRDefault="00F52757" w:rsidP="00701DC9">
                  <w:pPr>
                    <w:spacing w:line="320" w:lineRule="exact"/>
                    <w:jc w:val="right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16,500</w:t>
                  </w:r>
                </w:p>
              </w:tc>
            </w:tr>
            <w:tr w:rsidR="001318C6" w:rsidTr="002B7B16">
              <w:trPr>
                <w:trHeight w:hRule="exact" w:val="567"/>
              </w:trPr>
              <w:tc>
                <w:tcPr>
                  <w:tcW w:w="1089" w:type="dxa"/>
                </w:tcPr>
                <w:p w:rsidR="001318C6" w:rsidRPr="00F52757" w:rsidRDefault="001318C6" w:rsidP="00F52757">
                  <w:pPr>
                    <w:spacing w:line="320" w:lineRule="exact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F52757">
                    <w:rPr>
                      <w:rFonts w:eastAsia="標楷體" w:hint="eastAsia"/>
                      <w:b/>
                      <w:color w:val="000000" w:themeColor="text1"/>
                    </w:rPr>
                    <w:t>4.</w:t>
                  </w:r>
                </w:p>
              </w:tc>
              <w:tc>
                <w:tcPr>
                  <w:tcW w:w="2734" w:type="dxa"/>
                </w:tcPr>
                <w:p w:rsidR="00F52757" w:rsidRPr="00F52757" w:rsidRDefault="00F52757" w:rsidP="00701DC9">
                  <w:pPr>
                    <w:spacing w:line="320" w:lineRule="exact"/>
                    <w:rPr>
                      <w:rFonts w:eastAsia="標楷體"/>
                      <w:color w:val="000000" w:themeColor="text1"/>
                    </w:rPr>
                  </w:pPr>
                  <w:r w:rsidRPr="00F52757">
                    <w:rPr>
                      <w:rFonts w:eastAsia="標楷體" w:hint="eastAsia"/>
                      <w:color w:val="000000" w:themeColor="text1"/>
                    </w:rPr>
                    <w:t>書表編製及證照申辦費</w:t>
                  </w:r>
                </w:p>
              </w:tc>
              <w:tc>
                <w:tcPr>
                  <w:tcW w:w="1107" w:type="dxa"/>
                </w:tcPr>
                <w:p w:rsidR="001318C6" w:rsidRPr="00FF790A" w:rsidRDefault="00F52757" w:rsidP="00F52757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式</w:t>
                  </w:r>
                </w:p>
              </w:tc>
              <w:tc>
                <w:tcPr>
                  <w:tcW w:w="1468" w:type="dxa"/>
                </w:tcPr>
                <w:p w:rsidR="001318C6" w:rsidRPr="00FF790A" w:rsidRDefault="00F52757" w:rsidP="00F52757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468" w:type="dxa"/>
                </w:tcPr>
                <w:p w:rsidR="001318C6" w:rsidRPr="00FF790A" w:rsidRDefault="00F52757" w:rsidP="00701DC9">
                  <w:pPr>
                    <w:spacing w:line="320" w:lineRule="exact"/>
                    <w:jc w:val="right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155,000</w:t>
                  </w:r>
                </w:p>
              </w:tc>
              <w:tc>
                <w:tcPr>
                  <w:tcW w:w="1571" w:type="dxa"/>
                </w:tcPr>
                <w:p w:rsidR="001318C6" w:rsidRPr="00FF790A" w:rsidRDefault="00F52757" w:rsidP="00701DC9">
                  <w:pPr>
                    <w:spacing w:line="320" w:lineRule="exact"/>
                    <w:jc w:val="right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155,000</w:t>
                  </w:r>
                </w:p>
              </w:tc>
            </w:tr>
            <w:tr w:rsidR="001318C6" w:rsidRPr="00CE3B33" w:rsidTr="002B7B16">
              <w:trPr>
                <w:trHeight w:hRule="exact" w:val="567"/>
              </w:trPr>
              <w:tc>
                <w:tcPr>
                  <w:tcW w:w="1089" w:type="dxa"/>
                </w:tcPr>
                <w:p w:rsidR="001318C6" w:rsidRPr="00F52757" w:rsidRDefault="001318C6" w:rsidP="00F52757">
                  <w:pPr>
                    <w:spacing w:line="320" w:lineRule="exact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 w:rsidRPr="00F52757">
                    <w:rPr>
                      <w:rFonts w:eastAsia="標楷體" w:hint="eastAsia"/>
                      <w:b/>
                      <w:color w:val="000000" w:themeColor="text1"/>
                    </w:rPr>
                    <w:t>5.</w:t>
                  </w:r>
                </w:p>
              </w:tc>
              <w:tc>
                <w:tcPr>
                  <w:tcW w:w="2734" w:type="dxa"/>
                </w:tcPr>
                <w:p w:rsidR="001318C6" w:rsidRPr="00F52757" w:rsidRDefault="00F52757" w:rsidP="00701DC9">
                  <w:pPr>
                    <w:spacing w:line="320" w:lineRule="exact"/>
                    <w:rPr>
                      <w:rFonts w:eastAsia="標楷體"/>
                      <w:color w:val="000000" w:themeColor="text1"/>
                    </w:rPr>
                  </w:pPr>
                  <w:r w:rsidRPr="00F52757">
                    <w:rPr>
                      <w:rFonts w:eastAsia="標楷體" w:hint="eastAsia"/>
                      <w:color w:val="000000" w:themeColor="text1"/>
                    </w:rPr>
                    <w:t>公共設施修復費</w:t>
                  </w:r>
                </w:p>
              </w:tc>
              <w:tc>
                <w:tcPr>
                  <w:tcW w:w="1107" w:type="dxa"/>
                </w:tcPr>
                <w:p w:rsidR="001318C6" w:rsidRPr="00FF790A" w:rsidRDefault="00F52757" w:rsidP="00F52757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式</w:t>
                  </w:r>
                </w:p>
              </w:tc>
              <w:tc>
                <w:tcPr>
                  <w:tcW w:w="1468" w:type="dxa"/>
                </w:tcPr>
                <w:p w:rsidR="001318C6" w:rsidRPr="00FF790A" w:rsidRDefault="00F52757" w:rsidP="00F52757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FF790A">
                    <w:rPr>
                      <w:rFonts w:eastAsia="標楷體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468" w:type="dxa"/>
                </w:tcPr>
                <w:p w:rsidR="001318C6" w:rsidRPr="00FF790A" w:rsidRDefault="00F42ECE" w:rsidP="00701DC9">
                  <w:pPr>
                    <w:spacing w:line="320" w:lineRule="exact"/>
                    <w:jc w:val="righ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4</w:t>
                  </w:r>
                  <w:r>
                    <w:rPr>
                      <w:rFonts w:eastAsia="標楷體"/>
                      <w:color w:val="000000" w:themeColor="text1"/>
                    </w:rPr>
                    <w:t>,000,00</w:t>
                  </w:r>
                  <w:r w:rsidR="00F52757" w:rsidRPr="00FF790A">
                    <w:rPr>
                      <w:rFonts w:eastAsia="標楷體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571" w:type="dxa"/>
                </w:tcPr>
                <w:p w:rsidR="001318C6" w:rsidRPr="00FF790A" w:rsidRDefault="00F42ECE" w:rsidP="00701DC9">
                  <w:pPr>
                    <w:spacing w:line="320" w:lineRule="exact"/>
                    <w:jc w:val="righ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4</w:t>
                  </w:r>
                  <w:r>
                    <w:rPr>
                      <w:rFonts w:eastAsia="標楷體"/>
                      <w:color w:val="000000" w:themeColor="text1"/>
                    </w:rPr>
                    <w:t>,000,00</w:t>
                  </w:r>
                  <w:r w:rsidRPr="00FF790A">
                    <w:rPr>
                      <w:rFonts w:eastAsia="標楷體"/>
                      <w:color w:val="000000" w:themeColor="text1"/>
                    </w:rPr>
                    <w:t>0</w:t>
                  </w:r>
                </w:p>
              </w:tc>
            </w:tr>
            <w:tr w:rsidR="005735CA" w:rsidRPr="00CE3B33" w:rsidTr="002B7B16">
              <w:trPr>
                <w:trHeight w:hRule="exact" w:val="567"/>
              </w:trPr>
              <w:tc>
                <w:tcPr>
                  <w:tcW w:w="1089" w:type="dxa"/>
                </w:tcPr>
                <w:p w:rsidR="005735CA" w:rsidRPr="00F52757" w:rsidRDefault="005735CA" w:rsidP="00F52757">
                  <w:pPr>
                    <w:spacing w:line="320" w:lineRule="exact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  <w:r>
                    <w:rPr>
                      <w:rFonts w:eastAsia="標楷體"/>
                      <w:b/>
                      <w:color w:val="000000" w:themeColor="text1"/>
                    </w:rPr>
                    <w:t>…</w:t>
                  </w:r>
                </w:p>
              </w:tc>
              <w:tc>
                <w:tcPr>
                  <w:tcW w:w="2734" w:type="dxa"/>
                </w:tcPr>
                <w:p w:rsidR="005735CA" w:rsidRPr="00F52757" w:rsidRDefault="005735CA" w:rsidP="00701DC9">
                  <w:pPr>
                    <w:spacing w:line="32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107" w:type="dxa"/>
                </w:tcPr>
                <w:p w:rsidR="005735CA" w:rsidRDefault="005735CA" w:rsidP="00F52757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468" w:type="dxa"/>
                </w:tcPr>
                <w:p w:rsidR="005735CA" w:rsidRDefault="005735CA" w:rsidP="00F52757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468" w:type="dxa"/>
                </w:tcPr>
                <w:p w:rsidR="005735CA" w:rsidRDefault="005735CA" w:rsidP="00F42ECE">
                  <w:pPr>
                    <w:spacing w:line="320" w:lineRule="exact"/>
                    <w:jc w:val="righ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571" w:type="dxa"/>
                </w:tcPr>
                <w:p w:rsidR="005735CA" w:rsidRDefault="005735CA" w:rsidP="00F42ECE">
                  <w:pPr>
                    <w:spacing w:line="320" w:lineRule="exact"/>
                    <w:jc w:val="righ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5735CA" w:rsidRPr="00CE3B33" w:rsidTr="002B7B16">
              <w:trPr>
                <w:trHeight w:hRule="exact" w:val="567"/>
              </w:trPr>
              <w:tc>
                <w:tcPr>
                  <w:tcW w:w="1089" w:type="dxa"/>
                </w:tcPr>
                <w:p w:rsidR="005735CA" w:rsidRDefault="005735CA" w:rsidP="00F52757">
                  <w:pPr>
                    <w:spacing w:line="320" w:lineRule="exact"/>
                    <w:jc w:val="center"/>
                    <w:rPr>
                      <w:rFonts w:eastAsia="標楷體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734" w:type="dxa"/>
                </w:tcPr>
                <w:p w:rsidR="005735CA" w:rsidRPr="00F52757" w:rsidRDefault="00701DC9" w:rsidP="00701DC9">
                  <w:pPr>
                    <w:spacing w:line="32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合計</w:t>
                  </w:r>
                </w:p>
              </w:tc>
              <w:tc>
                <w:tcPr>
                  <w:tcW w:w="1107" w:type="dxa"/>
                </w:tcPr>
                <w:p w:rsidR="005735CA" w:rsidRDefault="005735CA" w:rsidP="00F52757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468" w:type="dxa"/>
                </w:tcPr>
                <w:p w:rsidR="005735CA" w:rsidRDefault="005735CA" w:rsidP="00F52757">
                  <w:pPr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468" w:type="dxa"/>
                </w:tcPr>
                <w:p w:rsidR="005735CA" w:rsidRDefault="005735CA" w:rsidP="00F42ECE">
                  <w:pPr>
                    <w:spacing w:line="320" w:lineRule="exact"/>
                    <w:jc w:val="righ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571" w:type="dxa"/>
                </w:tcPr>
                <w:p w:rsidR="005735CA" w:rsidRDefault="00F42ECE" w:rsidP="00F42ECE">
                  <w:pPr>
                    <w:spacing w:line="320" w:lineRule="exact"/>
                    <w:jc w:val="righ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4,237</w:t>
                  </w:r>
                  <w:r>
                    <w:rPr>
                      <w:rFonts w:eastAsia="標楷體"/>
                      <w:color w:val="000000" w:themeColor="text1"/>
                    </w:rPr>
                    <w:t>,400</w:t>
                  </w:r>
                </w:p>
              </w:tc>
            </w:tr>
          </w:tbl>
          <w:p w:rsidR="001318C6" w:rsidRPr="00F42226" w:rsidRDefault="001318C6" w:rsidP="00F52757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6537D" w:rsidRDefault="00A002E7" w:rsidP="00C52C2C">
      <w:pPr>
        <w:spacing w:line="520" w:lineRule="exact"/>
        <w:jc w:val="center"/>
        <w:rPr>
          <w:rFonts w:eastAsia="標楷體"/>
          <w:b/>
          <w:color w:val="C00000"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   </w:t>
      </w:r>
      <w:r w:rsidR="005320AC" w:rsidRPr="001E7861">
        <w:rPr>
          <w:rFonts w:eastAsia="標楷體"/>
          <w:b/>
          <w:sz w:val="36"/>
          <w:szCs w:val="36"/>
        </w:rPr>
        <w:t>1</w:t>
      </w:r>
      <w:r w:rsidR="00E77A22">
        <w:rPr>
          <w:rFonts w:eastAsia="標楷體" w:hint="eastAsia"/>
          <w:b/>
          <w:sz w:val="36"/>
          <w:szCs w:val="36"/>
        </w:rPr>
        <w:t>10</w:t>
      </w:r>
      <w:r w:rsidR="003C382B" w:rsidRPr="001E7861">
        <w:rPr>
          <w:rFonts w:eastAsia="標楷體"/>
          <w:b/>
          <w:sz w:val="36"/>
          <w:szCs w:val="36"/>
        </w:rPr>
        <w:t>年度</w:t>
      </w:r>
      <w:bookmarkStart w:id="0" w:name="_Hlk510536879"/>
      <w:r w:rsidR="001E7861">
        <w:rPr>
          <w:rFonts w:eastAsia="標楷體" w:hint="eastAsia"/>
          <w:b/>
          <w:sz w:val="36"/>
          <w:szCs w:val="36"/>
        </w:rPr>
        <w:t>暨</w:t>
      </w:r>
      <w:r w:rsidR="001E7861" w:rsidRPr="001E7861">
        <w:rPr>
          <w:rFonts w:eastAsia="標楷體" w:hint="eastAsia"/>
          <w:b/>
          <w:sz w:val="36"/>
          <w:szCs w:val="36"/>
        </w:rPr>
        <w:t>以前年度預算</w:t>
      </w:r>
      <w:bookmarkStart w:id="1" w:name="_GoBack"/>
      <w:r w:rsidR="001E7861" w:rsidRPr="001E7861">
        <w:rPr>
          <w:rFonts w:eastAsia="標楷體" w:hint="eastAsia"/>
          <w:b/>
          <w:sz w:val="36"/>
          <w:szCs w:val="36"/>
        </w:rPr>
        <w:t>專案</w:t>
      </w:r>
      <w:bookmarkEnd w:id="0"/>
      <w:r w:rsidR="001E7861" w:rsidRPr="001E7861">
        <w:rPr>
          <w:rFonts w:eastAsia="標楷體" w:hint="eastAsia"/>
          <w:b/>
          <w:sz w:val="36"/>
          <w:szCs w:val="36"/>
        </w:rPr>
        <w:t>保留項目</w:t>
      </w:r>
      <w:r w:rsidR="00701DC9">
        <w:rPr>
          <w:rFonts w:eastAsia="標楷體" w:hint="eastAsia"/>
          <w:b/>
          <w:sz w:val="36"/>
          <w:szCs w:val="36"/>
        </w:rPr>
        <w:t>說明表</w:t>
      </w:r>
      <w:bookmarkEnd w:id="1"/>
    </w:p>
    <w:p w:rsidR="002B7B16" w:rsidRDefault="002B7B16" w:rsidP="002B7B16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備註</w:t>
      </w:r>
      <w:r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>電子檔請傳至</w:t>
      </w:r>
      <w:r>
        <w:rPr>
          <w:rFonts w:eastAsia="標楷體" w:hint="eastAsia"/>
          <w:sz w:val="28"/>
          <w:szCs w:val="28"/>
        </w:rPr>
        <w:t>10023973@ms.tyc.edu.tw</w:t>
      </w:r>
    </w:p>
    <w:p w:rsidR="002B7B16" w:rsidRPr="002B7B16" w:rsidRDefault="002B7B16" w:rsidP="00F6537D">
      <w:pPr>
        <w:rPr>
          <w:rFonts w:eastAsia="標楷體"/>
          <w:sz w:val="28"/>
          <w:szCs w:val="28"/>
        </w:rPr>
      </w:pPr>
    </w:p>
    <w:p w:rsidR="00F6537D" w:rsidRPr="00C52C2C" w:rsidRDefault="002B7B16" w:rsidP="002B7B16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F6537D" w:rsidRPr="00C52C2C">
        <w:rPr>
          <w:rFonts w:eastAsia="標楷體"/>
          <w:sz w:val="28"/>
          <w:szCs w:val="28"/>
        </w:rPr>
        <w:t>承辦人：</w:t>
      </w:r>
      <w:r w:rsidR="00F6537D" w:rsidRPr="00C52C2C">
        <w:rPr>
          <w:rFonts w:eastAsia="標楷體"/>
          <w:sz w:val="28"/>
          <w:szCs w:val="28"/>
        </w:rPr>
        <w:t xml:space="preserve">                </w:t>
      </w:r>
      <w:r w:rsidR="00F6537D" w:rsidRPr="00C52C2C">
        <w:rPr>
          <w:rFonts w:eastAsia="標楷體"/>
          <w:sz w:val="28"/>
          <w:szCs w:val="28"/>
        </w:rPr>
        <w:t>主辦會計：</w:t>
      </w:r>
      <w:r w:rsidR="00F6537D" w:rsidRPr="00C52C2C">
        <w:rPr>
          <w:rFonts w:eastAsia="標楷體"/>
          <w:sz w:val="28"/>
          <w:szCs w:val="28"/>
        </w:rPr>
        <w:t xml:space="preserve">         </w:t>
      </w:r>
      <w:r w:rsidR="009422F2">
        <w:rPr>
          <w:rFonts w:eastAsia="標楷體" w:hint="eastAsia"/>
          <w:sz w:val="28"/>
          <w:szCs w:val="28"/>
        </w:rPr>
        <w:t>基金主持人</w:t>
      </w:r>
      <w:r w:rsidR="00F6537D" w:rsidRPr="00C52C2C">
        <w:rPr>
          <w:rFonts w:eastAsia="標楷體"/>
          <w:sz w:val="28"/>
          <w:szCs w:val="28"/>
        </w:rPr>
        <w:t>：</w:t>
      </w:r>
    </w:p>
    <w:sectPr w:rsidR="00F6537D" w:rsidRPr="00C52C2C" w:rsidSect="002E140D">
      <w:pgSz w:w="11906" w:h="16838" w:code="9"/>
      <w:pgMar w:top="454" w:right="680" w:bottom="454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61" w:rsidRDefault="005B0561" w:rsidP="00D83CD6">
      <w:r>
        <w:separator/>
      </w:r>
    </w:p>
  </w:endnote>
  <w:endnote w:type="continuationSeparator" w:id="0">
    <w:p w:rsidR="005B0561" w:rsidRDefault="005B0561" w:rsidP="00D8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{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61" w:rsidRDefault="005B0561" w:rsidP="00D83CD6">
      <w:r>
        <w:separator/>
      </w:r>
    </w:p>
  </w:footnote>
  <w:footnote w:type="continuationSeparator" w:id="0">
    <w:p w:rsidR="005B0561" w:rsidRDefault="005B0561" w:rsidP="00D8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0279"/>
    <w:multiLevelType w:val="hybridMultilevel"/>
    <w:tmpl w:val="BF0A815C"/>
    <w:lvl w:ilvl="0" w:tplc="D8E46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5F0189"/>
    <w:multiLevelType w:val="hybridMultilevel"/>
    <w:tmpl w:val="5C88563C"/>
    <w:lvl w:ilvl="0" w:tplc="B944D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7E71BF"/>
    <w:multiLevelType w:val="hybridMultilevel"/>
    <w:tmpl w:val="D816648C"/>
    <w:lvl w:ilvl="0" w:tplc="B3A08F8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/>
        <w:color w:val="9900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8D5CED"/>
    <w:multiLevelType w:val="hybridMultilevel"/>
    <w:tmpl w:val="C0729106"/>
    <w:lvl w:ilvl="0" w:tplc="13C00A7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C9780F"/>
    <w:multiLevelType w:val="hybridMultilevel"/>
    <w:tmpl w:val="6C5429CE"/>
    <w:lvl w:ilvl="0" w:tplc="40CE9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0164E3"/>
    <w:multiLevelType w:val="hybridMultilevel"/>
    <w:tmpl w:val="F8127902"/>
    <w:lvl w:ilvl="0" w:tplc="386CFBA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7E6F74"/>
    <w:multiLevelType w:val="hybridMultilevel"/>
    <w:tmpl w:val="FCCCE734"/>
    <w:lvl w:ilvl="0" w:tplc="DBE8024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DBA548C"/>
    <w:multiLevelType w:val="hybridMultilevel"/>
    <w:tmpl w:val="1C96F95E"/>
    <w:lvl w:ilvl="0" w:tplc="6FC08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E341C5F"/>
    <w:multiLevelType w:val="hybridMultilevel"/>
    <w:tmpl w:val="0BB09EAE"/>
    <w:lvl w:ilvl="0" w:tplc="D9844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30481F"/>
    <w:multiLevelType w:val="hybridMultilevel"/>
    <w:tmpl w:val="1662F42E"/>
    <w:lvl w:ilvl="0" w:tplc="AE08E9F0">
      <w:start w:val="1"/>
      <w:numFmt w:val="koreanDigital2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0">
    <w:nsid w:val="59FC61D6"/>
    <w:multiLevelType w:val="hybridMultilevel"/>
    <w:tmpl w:val="F8404740"/>
    <w:lvl w:ilvl="0" w:tplc="70920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2755B94"/>
    <w:multiLevelType w:val="hybridMultilevel"/>
    <w:tmpl w:val="D816648C"/>
    <w:lvl w:ilvl="0" w:tplc="B3A08F8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/>
        <w:color w:val="9900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B65F83"/>
    <w:multiLevelType w:val="hybridMultilevel"/>
    <w:tmpl w:val="8DAEE394"/>
    <w:lvl w:ilvl="0" w:tplc="E09C4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07182E"/>
    <w:multiLevelType w:val="hybridMultilevel"/>
    <w:tmpl w:val="2CF8961E"/>
    <w:lvl w:ilvl="0" w:tplc="DBE8024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A453568"/>
    <w:multiLevelType w:val="hybridMultilevel"/>
    <w:tmpl w:val="8076CF1C"/>
    <w:lvl w:ilvl="0" w:tplc="1010B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B484585"/>
    <w:multiLevelType w:val="hybridMultilevel"/>
    <w:tmpl w:val="DB8059C2"/>
    <w:lvl w:ilvl="0" w:tplc="81EA6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E16582B"/>
    <w:multiLevelType w:val="hybridMultilevel"/>
    <w:tmpl w:val="2E143E94"/>
    <w:lvl w:ilvl="0" w:tplc="BACCD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3"/>
  </w:num>
  <w:num w:numId="10">
    <w:abstractNumId w:val="6"/>
  </w:num>
  <w:num w:numId="11">
    <w:abstractNumId w:val="8"/>
  </w:num>
  <w:num w:numId="12">
    <w:abstractNumId w:val="15"/>
  </w:num>
  <w:num w:numId="13">
    <w:abstractNumId w:val="3"/>
  </w:num>
  <w:num w:numId="14">
    <w:abstractNumId w:val="5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27"/>
    <w:rsid w:val="00010088"/>
    <w:rsid w:val="000121CF"/>
    <w:rsid w:val="00015BF8"/>
    <w:rsid w:val="000237E2"/>
    <w:rsid w:val="00056B45"/>
    <w:rsid w:val="00081201"/>
    <w:rsid w:val="00086F55"/>
    <w:rsid w:val="00093DE4"/>
    <w:rsid w:val="0009728C"/>
    <w:rsid w:val="000B77E2"/>
    <w:rsid w:val="000F73B9"/>
    <w:rsid w:val="00104758"/>
    <w:rsid w:val="00105D97"/>
    <w:rsid w:val="00107D1F"/>
    <w:rsid w:val="00111BD9"/>
    <w:rsid w:val="00115729"/>
    <w:rsid w:val="0012141B"/>
    <w:rsid w:val="001276E2"/>
    <w:rsid w:val="001318C6"/>
    <w:rsid w:val="00131EE7"/>
    <w:rsid w:val="00137328"/>
    <w:rsid w:val="0013789F"/>
    <w:rsid w:val="00142C73"/>
    <w:rsid w:val="00150E56"/>
    <w:rsid w:val="0015606D"/>
    <w:rsid w:val="0016280B"/>
    <w:rsid w:val="0018122E"/>
    <w:rsid w:val="001953FA"/>
    <w:rsid w:val="001B0FD8"/>
    <w:rsid w:val="001C41BB"/>
    <w:rsid w:val="001C6EF3"/>
    <w:rsid w:val="001D7A23"/>
    <w:rsid w:val="001E139C"/>
    <w:rsid w:val="001E6FBF"/>
    <w:rsid w:val="001E7413"/>
    <w:rsid w:val="001E7861"/>
    <w:rsid w:val="001F12E8"/>
    <w:rsid w:val="001F3A6C"/>
    <w:rsid w:val="001F52BB"/>
    <w:rsid w:val="00201926"/>
    <w:rsid w:val="00212A68"/>
    <w:rsid w:val="00216583"/>
    <w:rsid w:val="002309EB"/>
    <w:rsid w:val="00237C8B"/>
    <w:rsid w:val="00241F05"/>
    <w:rsid w:val="00243D28"/>
    <w:rsid w:val="0026647C"/>
    <w:rsid w:val="0027400E"/>
    <w:rsid w:val="00287223"/>
    <w:rsid w:val="00287422"/>
    <w:rsid w:val="002A1D3D"/>
    <w:rsid w:val="002A38BF"/>
    <w:rsid w:val="002B7B16"/>
    <w:rsid w:val="002C61E4"/>
    <w:rsid w:val="002D0CA1"/>
    <w:rsid w:val="002D65FF"/>
    <w:rsid w:val="002E140D"/>
    <w:rsid w:val="002E20B3"/>
    <w:rsid w:val="0031002F"/>
    <w:rsid w:val="00326B8F"/>
    <w:rsid w:val="003273A7"/>
    <w:rsid w:val="00327FD0"/>
    <w:rsid w:val="003345A2"/>
    <w:rsid w:val="00335C4D"/>
    <w:rsid w:val="00350A58"/>
    <w:rsid w:val="00374B6F"/>
    <w:rsid w:val="003814EF"/>
    <w:rsid w:val="00384AD0"/>
    <w:rsid w:val="003B478D"/>
    <w:rsid w:val="003B73B6"/>
    <w:rsid w:val="003C382B"/>
    <w:rsid w:val="003D2D1B"/>
    <w:rsid w:val="003E6BA3"/>
    <w:rsid w:val="003F0A16"/>
    <w:rsid w:val="003F754E"/>
    <w:rsid w:val="004029E4"/>
    <w:rsid w:val="004039EC"/>
    <w:rsid w:val="00407FCB"/>
    <w:rsid w:val="00436324"/>
    <w:rsid w:val="00444473"/>
    <w:rsid w:val="0044576C"/>
    <w:rsid w:val="0045478E"/>
    <w:rsid w:val="00480F6B"/>
    <w:rsid w:val="004870AB"/>
    <w:rsid w:val="004B499B"/>
    <w:rsid w:val="004C5884"/>
    <w:rsid w:val="004C5D27"/>
    <w:rsid w:val="004D38C3"/>
    <w:rsid w:val="004E4EEE"/>
    <w:rsid w:val="004F1305"/>
    <w:rsid w:val="004F5E04"/>
    <w:rsid w:val="005040A6"/>
    <w:rsid w:val="00530706"/>
    <w:rsid w:val="005320AC"/>
    <w:rsid w:val="00532B8D"/>
    <w:rsid w:val="005371E5"/>
    <w:rsid w:val="00541622"/>
    <w:rsid w:val="0054434D"/>
    <w:rsid w:val="005523E9"/>
    <w:rsid w:val="0055473D"/>
    <w:rsid w:val="005735CA"/>
    <w:rsid w:val="0059076D"/>
    <w:rsid w:val="005A1CD0"/>
    <w:rsid w:val="005A5886"/>
    <w:rsid w:val="005A7E29"/>
    <w:rsid w:val="005B0561"/>
    <w:rsid w:val="005B30C1"/>
    <w:rsid w:val="005B63FD"/>
    <w:rsid w:val="005C100A"/>
    <w:rsid w:val="005D2580"/>
    <w:rsid w:val="005E0EFA"/>
    <w:rsid w:val="005F10E2"/>
    <w:rsid w:val="005F3447"/>
    <w:rsid w:val="00607B3D"/>
    <w:rsid w:val="00613732"/>
    <w:rsid w:val="00614A48"/>
    <w:rsid w:val="00625D07"/>
    <w:rsid w:val="00626402"/>
    <w:rsid w:val="00626E08"/>
    <w:rsid w:val="00627D34"/>
    <w:rsid w:val="00631E2D"/>
    <w:rsid w:val="00637572"/>
    <w:rsid w:val="00640638"/>
    <w:rsid w:val="0064550B"/>
    <w:rsid w:val="00652747"/>
    <w:rsid w:val="00660AD1"/>
    <w:rsid w:val="0066114D"/>
    <w:rsid w:val="00672F3B"/>
    <w:rsid w:val="00684BDC"/>
    <w:rsid w:val="00687729"/>
    <w:rsid w:val="006902F0"/>
    <w:rsid w:val="006916D0"/>
    <w:rsid w:val="00691C0E"/>
    <w:rsid w:val="006945A7"/>
    <w:rsid w:val="006A3ABC"/>
    <w:rsid w:val="006F3011"/>
    <w:rsid w:val="006F4FA0"/>
    <w:rsid w:val="007003F6"/>
    <w:rsid w:val="00701052"/>
    <w:rsid w:val="00701DC9"/>
    <w:rsid w:val="00711130"/>
    <w:rsid w:val="00721793"/>
    <w:rsid w:val="00722C53"/>
    <w:rsid w:val="00737FD6"/>
    <w:rsid w:val="00745176"/>
    <w:rsid w:val="00751073"/>
    <w:rsid w:val="007537B8"/>
    <w:rsid w:val="00756932"/>
    <w:rsid w:val="007632E6"/>
    <w:rsid w:val="00775875"/>
    <w:rsid w:val="007803C4"/>
    <w:rsid w:val="007862B0"/>
    <w:rsid w:val="00787856"/>
    <w:rsid w:val="0079338E"/>
    <w:rsid w:val="007A6F72"/>
    <w:rsid w:val="007C76B3"/>
    <w:rsid w:val="007D4385"/>
    <w:rsid w:val="007D70DA"/>
    <w:rsid w:val="007E03B0"/>
    <w:rsid w:val="007E4C27"/>
    <w:rsid w:val="007F4950"/>
    <w:rsid w:val="008062F5"/>
    <w:rsid w:val="00816E11"/>
    <w:rsid w:val="008227EA"/>
    <w:rsid w:val="00830300"/>
    <w:rsid w:val="008443BC"/>
    <w:rsid w:val="00846CC6"/>
    <w:rsid w:val="00852301"/>
    <w:rsid w:val="008748BB"/>
    <w:rsid w:val="00876FF5"/>
    <w:rsid w:val="0088238E"/>
    <w:rsid w:val="008A29D9"/>
    <w:rsid w:val="008B23E8"/>
    <w:rsid w:val="008B5590"/>
    <w:rsid w:val="008C001F"/>
    <w:rsid w:val="008C4909"/>
    <w:rsid w:val="008C5E71"/>
    <w:rsid w:val="008D5572"/>
    <w:rsid w:val="008D5680"/>
    <w:rsid w:val="009009E3"/>
    <w:rsid w:val="00905F35"/>
    <w:rsid w:val="009220CF"/>
    <w:rsid w:val="0092338A"/>
    <w:rsid w:val="00931B3B"/>
    <w:rsid w:val="009358CE"/>
    <w:rsid w:val="009422F2"/>
    <w:rsid w:val="009536D3"/>
    <w:rsid w:val="00956AFA"/>
    <w:rsid w:val="009700BF"/>
    <w:rsid w:val="00974FE3"/>
    <w:rsid w:val="00982E9F"/>
    <w:rsid w:val="009908C3"/>
    <w:rsid w:val="00993996"/>
    <w:rsid w:val="0099755A"/>
    <w:rsid w:val="00997D10"/>
    <w:rsid w:val="009B000F"/>
    <w:rsid w:val="009B1070"/>
    <w:rsid w:val="009B1330"/>
    <w:rsid w:val="009B6B0F"/>
    <w:rsid w:val="009B7864"/>
    <w:rsid w:val="009D1BCF"/>
    <w:rsid w:val="009E1690"/>
    <w:rsid w:val="009E4213"/>
    <w:rsid w:val="009E47BB"/>
    <w:rsid w:val="009F6728"/>
    <w:rsid w:val="00A002E7"/>
    <w:rsid w:val="00A116DF"/>
    <w:rsid w:val="00A118E9"/>
    <w:rsid w:val="00A133E6"/>
    <w:rsid w:val="00A231B5"/>
    <w:rsid w:val="00A354C4"/>
    <w:rsid w:val="00A54929"/>
    <w:rsid w:val="00A9630C"/>
    <w:rsid w:val="00AA1D76"/>
    <w:rsid w:val="00AC271F"/>
    <w:rsid w:val="00AD7177"/>
    <w:rsid w:val="00AE413C"/>
    <w:rsid w:val="00AE7669"/>
    <w:rsid w:val="00AF189F"/>
    <w:rsid w:val="00B037E0"/>
    <w:rsid w:val="00B2072C"/>
    <w:rsid w:val="00B227CC"/>
    <w:rsid w:val="00B30726"/>
    <w:rsid w:val="00B4453F"/>
    <w:rsid w:val="00B6519D"/>
    <w:rsid w:val="00BC12D3"/>
    <w:rsid w:val="00BC1514"/>
    <w:rsid w:val="00BC4B16"/>
    <w:rsid w:val="00BD2668"/>
    <w:rsid w:val="00BD6248"/>
    <w:rsid w:val="00BE7310"/>
    <w:rsid w:val="00C06B11"/>
    <w:rsid w:val="00C230D1"/>
    <w:rsid w:val="00C31587"/>
    <w:rsid w:val="00C33703"/>
    <w:rsid w:val="00C373A1"/>
    <w:rsid w:val="00C40330"/>
    <w:rsid w:val="00C52C2C"/>
    <w:rsid w:val="00C536AB"/>
    <w:rsid w:val="00C60CFB"/>
    <w:rsid w:val="00C720F9"/>
    <w:rsid w:val="00C85C8A"/>
    <w:rsid w:val="00CA0741"/>
    <w:rsid w:val="00CB2AED"/>
    <w:rsid w:val="00CD060B"/>
    <w:rsid w:val="00CE004B"/>
    <w:rsid w:val="00CE3B33"/>
    <w:rsid w:val="00CE4F84"/>
    <w:rsid w:val="00D25D8C"/>
    <w:rsid w:val="00D26467"/>
    <w:rsid w:val="00D27DD5"/>
    <w:rsid w:val="00D3463C"/>
    <w:rsid w:val="00D441FC"/>
    <w:rsid w:val="00D45B2A"/>
    <w:rsid w:val="00D52AF7"/>
    <w:rsid w:val="00D66263"/>
    <w:rsid w:val="00D83CD6"/>
    <w:rsid w:val="00D91587"/>
    <w:rsid w:val="00DA01E7"/>
    <w:rsid w:val="00DA04F3"/>
    <w:rsid w:val="00DA54F8"/>
    <w:rsid w:val="00DA59BB"/>
    <w:rsid w:val="00DA6493"/>
    <w:rsid w:val="00DB12D5"/>
    <w:rsid w:val="00DB7571"/>
    <w:rsid w:val="00DB757B"/>
    <w:rsid w:val="00DC0C48"/>
    <w:rsid w:val="00DC48A6"/>
    <w:rsid w:val="00DD6FE0"/>
    <w:rsid w:val="00DE5234"/>
    <w:rsid w:val="00DE5D00"/>
    <w:rsid w:val="00DF1DF0"/>
    <w:rsid w:val="00E04331"/>
    <w:rsid w:val="00E16B2E"/>
    <w:rsid w:val="00E22C60"/>
    <w:rsid w:val="00E27DC3"/>
    <w:rsid w:val="00E27DF1"/>
    <w:rsid w:val="00E33331"/>
    <w:rsid w:val="00E33F27"/>
    <w:rsid w:val="00E40D05"/>
    <w:rsid w:val="00E42286"/>
    <w:rsid w:val="00E45D2C"/>
    <w:rsid w:val="00E728EB"/>
    <w:rsid w:val="00E74798"/>
    <w:rsid w:val="00E75282"/>
    <w:rsid w:val="00E77A22"/>
    <w:rsid w:val="00E83E99"/>
    <w:rsid w:val="00E84FAE"/>
    <w:rsid w:val="00E90CF4"/>
    <w:rsid w:val="00EA09D3"/>
    <w:rsid w:val="00EC321E"/>
    <w:rsid w:val="00EC6309"/>
    <w:rsid w:val="00ED611F"/>
    <w:rsid w:val="00EE451C"/>
    <w:rsid w:val="00EE7559"/>
    <w:rsid w:val="00F1131E"/>
    <w:rsid w:val="00F11BF2"/>
    <w:rsid w:val="00F16D24"/>
    <w:rsid w:val="00F279C8"/>
    <w:rsid w:val="00F27B43"/>
    <w:rsid w:val="00F42226"/>
    <w:rsid w:val="00F42ECE"/>
    <w:rsid w:val="00F4358D"/>
    <w:rsid w:val="00F52757"/>
    <w:rsid w:val="00F54D24"/>
    <w:rsid w:val="00F6040E"/>
    <w:rsid w:val="00F628C6"/>
    <w:rsid w:val="00F6537D"/>
    <w:rsid w:val="00F67E1D"/>
    <w:rsid w:val="00F7511A"/>
    <w:rsid w:val="00F81A28"/>
    <w:rsid w:val="00F8549F"/>
    <w:rsid w:val="00F967BF"/>
    <w:rsid w:val="00FC30C6"/>
    <w:rsid w:val="00FD5C10"/>
    <w:rsid w:val="00FE0B5F"/>
    <w:rsid w:val="00FE5A7B"/>
    <w:rsid w:val="00FF2EB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824DC1-0592-46B4-823A-E6DAF2B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3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字元 字元 字元 字元 字元 字元 字元 字元1"/>
    <w:basedOn w:val="a"/>
    <w:rsid w:val="007003F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4">
    <w:name w:val="字元 字元 字元 字元 字元 字元 字元 字元"/>
    <w:basedOn w:val="a"/>
    <w:rsid w:val="00DB12D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5">
    <w:name w:val="Hyperlink"/>
    <w:rsid w:val="00DB12D5"/>
    <w:rPr>
      <w:color w:val="0000FF"/>
      <w:u w:val="single"/>
    </w:rPr>
  </w:style>
  <w:style w:type="paragraph" w:customStyle="1" w:styleId="10">
    <w:name w:val="內文1"/>
    <w:basedOn w:val="a"/>
    <w:rsid w:val="001C6EF3"/>
    <w:pPr>
      <w:widowControl/>
      <w:shd w:val="clear" w:color="auto" w:fill="FFFFD0"/>
      <w:wordWrap w:val="0"/>
      <w:spacing w:after="75" w:line="360" w:lineRule="atLeast"/>
      <w:ind w:left="2400" w:right="2400"/>
    </w:pPr>
    <w:rPr>
      <w:rFonts w:ascii="新細明體" w:hAnsi="新細明體" w:cs="新細明體"/>
      <w:color w:val="04216D"/>
      <w:kern w:val="0"/>
    </w:rPr>
  </w:style>
  <w:style w:type="paragraph" w:styleId="a6">
    <w:name w:val="header"/>
    <w:basedOn w:val="a"/>
    <w:link w:val="a7"/>
    <w:uiPriority w:val="99"/>
    <w:unhideWhenUsed/>
    <w:rsid w:val="00D83CD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D83CD6"/>
    <w:rPr>
      <w:kern w:val="2"/>
    </w:rPr>
  </w:style>
  <w:style w:type="paragraph" w:styleId="a8">
    <w:name w:val="footer"/>
    <w:basedOn w:val="a"/>
    <w:link w:val="a9"/>
    <w:uiPriority w:val="99"/>
    <w:unhideWhenUsed/>
    <w:rsid w:val="00D83CD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D83CD6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737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37F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D56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054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7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5476">
                  <w:marLeft w:val="-24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511">
                      <w:marLeft w:val="24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7698">
                          <w:marLeft w:val="240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8701">
                              <w:marLeft w:val="240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05892">
                                  <w:marLeft w:val="2400"/>
                                  <w:marRight w:val="24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9111">
                                      <w:marLeft w:val="2400"/>
                                      <w:marRight w:val="240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17876">
                                          <w:marLeft w:val="2400"/>
                                          <w:marRight w:val="24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9233">
                                              <w:marLeft w:val="2400"/>
                                              <w:marRight w:val="240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2157">
                                                  <w:marLeft w:val="2400"/>
                                                  <w:marRight w:val="240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357119">
                                                      <w:marLeft w:val="2400"/>
                                                      <w:marRight w:val="240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3373">
                                                          <w:marLeft w:val="2400"/>
                                                          <w:marRight w:val="240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21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9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2935">
                  <w:marLeft w:val="-24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1164">
                      <w:marLeft w:val="24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59719">
                          <w:marLeft w:val="240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7611">
                              <w:marLeft w:val="240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09092">
                                  <w:marLeft w:val="2400"/>
                                  <w:marRight w:val="24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81063">
                                      <w:marLeft w:val="2400"/>
                                      <w:marRight w:val="240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09992">
                                          <w:marLeft w:val="2400"/>
                                          <w:marRight w:val="24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0178">
                                              <w:marLeft w:val="2400"/>
                                              <w:marRight w:val="240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136222">
                                                  <w:marLeft w:val="2400"/>
                                                  <w:marRight w:val="240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28262">
                                                      <w:marLeft w:val="2400"/>
                                                      <w:marRight w:val="240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78559">
                                                          <w:marLeft w:val="2400"/>
                                                          <w:marRight w:val="240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55BE-01B6-4845-9BC3-99ECCBC5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桃園縣政府文化局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活動名稱</dc:title>
  <dc:creator>alice</dc:creator>
  <cp:lastModifiedBy>YF</cp:lastModifiedBy>
  <cp:revision>2</cp:revision>
  <cp:lastPrinted>2018-11-15T03:23:00Z</cp:lastPrinted>
  <dcterms:created xsi:type="dcterms:W3CDTF">2021-12-06T00:26:00Z</dcterms:created>
  <dcterms:modified xsi:type="dcterms:W3CDTF">2021-12-06T00:26:00Z</dcterms:modified>
</cp:coreProperties>
</file>